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AEB1BA" w14:textId="011D23DD" w:rsidR="00820020" w:rsidRDefault="00A46421">
      <w:r>
        <w:rPr>
          <w:noProof/>
        </w:rPr>
        <w:drawing>
          <wp:anchor distT="0" distB="0" distL="114300" distR="114300" simplePos="0" relativeHeight="251731968" behindDoc="0" locked="0" layoutInCell="1" allowOverlap="1" wp14:anchorId="55D7366A" wp14:editId="01D223E1">
            <wp:simplePos x="0" y="0"/>
            <wp:positionH relativeFrom="page">
              <wp:posOffset>735965</wp:posOffset>
            </wp:positionH>
            <wp:positionV relativeFrom="page">
              <wp:posOffset>288290</wp:posOffset>
            </wp:positionV>
            <wp:extent cx="2012315" cy="1515110"/>
            <wp:effectExtent l="0" t="0" r="6985" b="8890"/>
            <wp:wrapNone/>
            <wp:docPr id="2" name="Afbeelding 2" descr="G:\IVB\FB\BV\Xential\Logo's Gemeente\Alle logo's\GASD_volledige_logoset_2016 v3 rgb236\01 Algemeen gemeentelogo\GASD_4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VB\FB\BV\Xential\Logo's Gemeente\Alle logo's\GASD_volledige_logoset_2016 v3 rgb236\01 Algemeen gemeentelogo\GASD_4_rg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2315" cy="1515110"/>
                    </a:xfrm>
                    <a:prstGeom prst="rect">
                      <a:avLst/>
                    </a:prstGeom>
                    <a:noFill/>
                    <a:ln>
                      <a:noFill/>
                    </a:ln>
                  </pic:spPr>
                </pic:pic>
              </a:graphicData>
            </a:graphic>
          </wp:anchor>
        </w:drawing>
      </w:r>
    </w:p>
    <w:tbl>
      <w:tblPr>
        <w:tblStyle w:val="Tabelraster"/>
        <w:tblpPr w:leftFromText="142" w:rightFromText="142" w:vertAnchor="page" w:tblpY="3857"/>
        <w:tblOverlap w:val="never"/>
        <w:tblW w:w="7258" w:type="dxa"/>
        <w:tblBorders>
          <w:top w:val="nil"/>
          <w:left w:val="nil"/>
          <w:bottom w:val="nil"/>
          <w:right w:val="nil"/>
          <w:insideH w:val="nil"/>
          <w:insideV w:val="nil"/>
        </w:tblBorders>
        <w:tblLayout w:type="fixed"/>
        <w:tblCellMar>
          <w:left w:w="0" w:type="dxa"/>
          <w:right w:w="0" w:type="dxa"/>
        </w:tblCellMar>
        <w:tblLook w:val="04A0" w:firstRow="1" w:lastRow="0" w:firstColumn="1" w:lastColumn="0" w:noHBand="0" w:noVBand="1"/>
      </w:tblPr>
      <w:tblGrid>
        <w:gridCol w:w="7258"/>
      </w:tblGrid>
      <w:tr w:rsidR="00BD31BA" w14:paraId="5DAEB1BE" w14:textId="77777777" w:rsidTr="00820020">
        <w:trPr>
          <w:trHeight w:hRule="exact" w:val="2722"/>
        </w:trPr>
        <w:tc>
          <w:tcPr>
            <w:tcW w:w="7258" w:type="dxa"/>
          </w:tcPr>
          <w:p w14:paraId="24DCAC71" w14:textId="6111FFFE" w:rsidR="00F87BFB" w:rsidRPr="008D4971" w:rsidRDefault="00F77506" w:rsidP="00820020">
            <w:pPr>
              <w:pStyle w:val="DocumentnaamKopRapporttiteltitelpagina"/>
            </w:pPr>
            <w:r>
              <w:t>Economisch perspectief Dapperbuurt</w:t>
            </w:r>
          </w:p>
          <w:p w14:paraId="219A96F2" w14:textId="77777777" w:rsidR="00820020" w:rsidRDefault="0045109C" w:rsidP="00820020">
            <w:r>
              <w:t xml:space="preserve">   </w:t>
            </w:r>
            <w:r w:rsidR="00F87BFB">
              <w:t xml:space="preserve">       </w:t>
            </w:r>
          </w:p>
          <w:p w14:paraId="63C6AB13" w14:textId="1FE51063" w:rsidR="00A46421" w:rsidRPr="00A46421" w:rsidRDefault="00A46421" w:rsidP="00A46421">
            <w:pPr>
              <w:rPr>
                <w:b/>
                <w:sz w:val="24"/>
                <w:szCs w:val="24"/>
              </w:rPr>
            </w:pPr>
            <w:r w:rsidRPr="00A46421">
              <w:rPr>
                <w:b/>
                <w:sz w:val="24"/>
                <w:szCs w:val="24"/>
              </w:rPr>
              <w:t>Advies van: Undine Stevens, Raoul Sakhel, Elise Bos Eyssen, Economie, gemeente Amsterdam</w:t>
            </w:r>
          </w:p>
          <w:p w14:paraId="31B26249" w14:textId="77777777" w:rsidR="00A46421" w:rsidRPr="00A46421" w:rsidRDefault="00A46421" w:rsidP="00A46421">
            <w:pPr>
              <w:rPr>
                <w:b/>
                <w:sz w:val="24"/>
                <w:szCs w:val="24"/>
              </w:rPr>
            </w:pPr>
          </w:p>
          <w:p w14:paraId="7FB593FD" w14:textId="34202223" w:rsidR="00B75B3E" w:rsidRPr="00D56A64" w:rsidRDefault="00A46421" w:rsidP="00D56A64">
            <w:pPr>
              <w:rPr>
                <w:b/>
                <w:sz w:val="24"/>
                <w:szCs w:val="24"/>
              </w:rPr>
            </w:pPr>
            <w:r w:rsidRPr="00A46421">
              <w:rPr>
                <w:b/>
                <w:sz w:val="24"/>
                <w:szCs w:val="24"/>
              </w:rPr>
              <w:t xml:space="preserve">Aan: gebiedsteam Oud Oost </w:t>
            </w:r>
            <w:r>
              <w:tab/>
            </w:r>
          </w:p>
          <w:p w14:paraId="656177A5" w14:textId="54E470FA" w:rsidR="00B75B3E" w:rsidRDefault="00B75B3E" w:rsidP="00820020"/>
          <w:p w14:paraId="6737F045" w14:textId="12E7E6BB" w:rsidR="00B75B3E" w:rsidRDefault="009F22DE" w:rsidP="00820020">
            <w:r>
              <w:rPr>
                <w:noProof/>
              </w:rPr>
              <w:drawing>
                <wp:anchor distT="0" distB="0" distL="114300" distR="114300" simplePos="0" relativeHeight="251732992" behindDoc="1" locked="0" layoutInCell="1" allowOverlap="1" wp14:anchorId="58F90A1F" wp14:editId="658B4190">
                  <wp:simplePos x="0" y="0"/>
                  <wp:positionH relativeFrom="column">
                    <wp:posOffset>330835</wp:posOffset>
                  </wp:positionH>
                  <wp:positionV relativeFrom="paragraph">
                    <wp:posOffset>50800</wp:posOffset>
                  </wp:positionV>
                  <wp:extent cx="3531235" cy="3554730"/>
                  <wp:effectExtent l="0" t="0" r="0" b="7620"/>
                  <wp:wrapTight wrapText="bothSides">
                    <wp:wrapPolygon edited="0">
                      <wp:start x="0" y="0"/>
                      <wp:lineTo x="0" y="21531"/>
                      <wp:lineTo x="21441" y="21531"/>
                      <wp:lineTo x="21441"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37 20x20 webversie.jpg"/>
                          <pic:cNvPicPr/>
                        </pic:nvPicPr>
                        <pic:blipFill>
                          <a:blip r:embed="rId10">
                            <a:extLst>
                              <a:ext uri="{28A0092B-C50C-407E-A947-70E740481C1C}">
                                <a14:useLocalDpi xmlns:a14="http://schemas.microsoft.com/office/drawing/2010/main" val="0"/>
                              </a:ext>
                            </a:extLst>
                          </a:blip>
                          <a:stretch>
                            <a:fillRect/>
                          </a:stretch>
                        </pic:blipFill>
                        <pic:spPr>
                          <a:xfrm>
                            <a:off x="0" y="0"/>
                            <a:ext cx="3531235" cy="3554730"/>
                          </a:xfrm>
                          <a:prstGeom prst="rect">
                            <a:avLst/>
                          </a:prstGeom>
                        </pic:spPr>
                      </pic:pic>
                    </a:graphicData>
                  </a:graphic>
                  <wp14:sizeRelH relativeFrom="margin">
                    <wp14:pctWidth>0</wp14:pctWidth>
                  </wp14:sizeRelH>
                  <wp14:sizeRelV relativeFrom="margin">
                    <wp14:pctHeight>0</wp14:pctHeight>
                  </wp14:sizeRelV>
                </wp:anchor>
              </w:drawing>
            </w:r>
          </w:p>
          <w:p w14:paraId="1756482F" w14:textId="760E00FE" w:rsidR="00B75B3E" w:rsidRDefault="00B75B3E" w:rsidP="00820020"/>
          <w:p w14:paraId="641BFCF4" w14:textId="4FF98045" w:rsidR="00B75B3E" w:rsidRDefault="00B75B3E" w:rsidP="00820020"/>
          <w:p w14:paraId="20C3FA3A" w14:textId="63A9F737" w:rsidR="00B75B3E" w:rsidRDefault="00B75B3E" w:rsidP="00820020"/>
          <w:p w14:paraId="196357E4" w14:textId="77777777" w:rsidR="00B75B3E" w:rsidRDefault="00B75B3E" w:rsidP="00820020"/>
          <w:p w14:paraId="132F90FC" w14:textId="77777777" w:rsidR="00B75B3E" w:rsidRDefault="00B75B3E" w:rsidP="00820020"/>
          <w:p w14:paraId="22D9CE25" w14:textId="77777777" w:rsidR="00B75B3E" w:rsidRDefault="00B75B3E" w:rsidP="00820020"/>
          <w:p w14:paraId="68098684" w14:textId="77777777" w:rsidR="00B75B3E" w:rsidRDefault="00B75B3E" w:rsidP="00820020"/>
          <w:p w14:paraId="507A7508" w14:textId="77777777" w:rsidR="00B75B3E" w:rsidRDefault="00B75B3E" w:rsidP="00820020"/>
          <w:p w14:paraId="04E89026" w14:textId="77777777" w:rsidR="00B75B3E" w:rsidRDefault="00B75B3E" w:rsidP="00820020"/>
          <w:p w14:paraId="68EEA5EB" w14:textId="77777777" w:rsidR="00B75B3E" w:rsidRDefault="00B75B3E" w:rsidP="00820020"/>
          <w:p w14:paraId="26601757" w14:textId="4B2BF384" w:rsidR="00B75B3E" w:rsidRDefault="00B75B3E" w:rsidP="00820020"/>
          <w:p w14:paraId="4F6C3ED2" w14:textId="77777777" w:rsidR="00B75B3E" w:rsidRDefault="00B75B3E" w:rsidP="00820020"/>
          <w:p w14:paraId="06B2CC71" w14:textId="43B956F6" w:rsidR="00B75B3E" w:rsidRDefault="00B75B3E" w:rsidP="00820020"/>
          <w:p w14:paraId="1459CFD7" w14:textId="77777777" w:rsidR="00B75B3E" w:rsidRDefault="00B75B3E" w:rsidP="00820020"/>
          <w:p w14:paraId="548714D7" w14:textId="77777777" w:rsidR="00B75B3E" w:rsidRDefault="00B75B3E" w:rsidP="00820020"/>
          <w:p w14:paraId="5D375C9D" w14:textId="1632025E" w:rsidR="00B75B3E" w:rsidRDefault="00B75B3E" w:rsidP="00820020"/>
          <w:p w14:paraId="2FE8CB14" w14:textId="77777777" w:rsidR="00B75B3E" w:rsidRDefault="00B75B3E" w:rsidP="00820020"/>
          <w:p w14:paraId="10C38227" w14:textId="7D5A792E" w:rsidR="00B75B3E" w:rsidRDefault="00B75B3E" w:rsidP="00820020"/>
          <w:p w14:paraId="3764DB60" w14:textId="77777777" w:rsidR="00B75B3E" w:rsidRDefault="00B75B3E" w:rsidP="00820020"/>
          <w:p w14:paraId="3340B71C" w14:textId="77777777" w:rsidR="00B75B3E" w:rsidRDefault="00B75B3E" w:rsidP="00820020"/>
          <w:p w14:paraId="54BD80B7" w14:textId="77777777" w:rsidR="00B75B3E" w:rsidRDefault="00B75B3E" w:rsidP="00820020"/>
          <w:p w14:paraId="04FFDAA1" w14:textId="77777777" w:rsidR="00B75B3E" w:rsidRDefault="00B75B3E" w:rsidP="00820020"/>
          <w:p w14:paraId="66730669" w14:textId="77777777" w:rsidR="00B75B3E" w:rsidRDefault="00B75B3E" w:rsidP="00820020"/>
          <w:p w14:paraId="65C9E5A0" w14:textId="77777777" w:rsidR="00B75B3E" w:rsidRDefault="00B75B3E" w:rsidP="00820020"/>
          <w:p w14:paraId="0D7B1228" w14:textId="77777777" w:rsidR="00B75B3E" w:rsidRDefault="00B75B3E" w:rsidP="00820020"/>
          <w:p w14:paraId="457432A4" w14:textId="77777777" w:rsidR="00B75B3E" w:rsidRDefault="00B75B3E" w:rsidP="00820020"/>
          <w:p w14:paraId="15C79A91" w14:textId="77777777" w:rsidR="00B75B3E" w:rsidRDefault="00B75B3E" w:rsidP="00820020"/>
          <w:p w14:paraId="2581701D" w14:textId="77777777" w:rsidR="00B75B3E" w:rsidRDefault="00B75B3E" w:rsidP="00820020"/>
          <w:p w14:paraId="71B6CE4A" w14:textId="77777777" w:rsidR="00B75B3E" w:rsidRDefault="00B75B3E" w:rsidP="00820020"/>
          <w:p w14:paraId="5DAEB1BD" w14:textId="388F0079" w:rsidR="00B75B3E" w:rsidRDefault="00B75B3E" w:rsidP="00820020"/>
        </w:tc>
      </w:tr>
    </w:tbl>
    <w:p w14:paraId="5DAEB1BF" w14:textId="77777777" w:rsidR="00820020" w:rsidRDefault="00820020"/>
    <w:p w14:paraId="5DAEB1C0" w14:textId="77777777" w:rsidR="00820020" w:rsidRDefault="00820020"/>
    <w:p w14:paraId="5DAEB1C1" w14:textId="77777777" w:rsidR="00820020" w:rsidRDefault="00820020"/>
    <w:p w14:paraId="5DAEB1C2" w14:textId="77777777" w:rsidR="00820020" w:rsidRDefault="00820020"/>
    <w:p w14:paraId="5DAEB1C3" w14:textId="77777777" w:rsidR="00820020" w:rsidRDefault="00820020"/>
    <w:p w14:paraId="5DAEB1C4" w14:textId="77777777" w:rsidR="00820020" w:rsidRDefault="00820020"/>
    <w:p w14:paraId="5DAEB1C5" w14:textId="77777777" w:rsidR="00820020" w:rsidRDefault="00820020"/>
    <w:p w14:paraId="5DAEB1C6" w14:textId="77777777" w:rsidR="00820020" w:rsidRDefault="00820020"/>
    <w:p w14:paraId="5DAEB1C7" w14:textId="77777777" w:rsidR="00820020" w:rsidRDefault="00820020"/>
    <w:p w14:paraId="18C61691" w14:textId="77777777" w:rsidR="00B75B3E" w:rsidRDefault="00B75B3E" w:rsidP="00422ADC">
      <w:pPr>
        <w:pStyle w:val="DocumentnaamKopRapporttiteltitelpagina"/>
        <w:rPr>
          <w:b w:val="0"/>
          <w:sz w:val="21"/>
        </w:rPr>
      </w:pPr>
    </w:p>
    <w:p w14:paraId="5AD786AB" w14:textId="77777777" w:rsidR="00B75B3E" w:rsidRPr="00B75B3E" w:rsidRDefault="00B75B3E" w:rsidP="00B75B3E"/>
    <w:p w14:paraId="74156179" w14:textId="77777777" w:rsidR="005C343B" w:rsidRDefault="005C343B" w:rsidP="00B75B3E"/>
    <w:p w14:paraId="73496620" w14:textId="33CF7416" w:rsidR="005C343B" w:rsidRDefault="005C343B" w:rsidP="00B75B3E"/>
    <w:p w14:paraId="61DFCD8A" w14:textId="77777777" w:rsidR="005C343B" w:rsidRDefault="005C343B" w:rsidP="00B75B3E"/>
    <w:p w14:paraId="61DD00F8" w14:textId="2A6D71F4" w:rsidR="005C343B" w:rsidRDefault="005C343B" w:rsidP="00B75B3E"/>
    <w:p w14:paraId="767B2220" w14:textId="77777777" w:rsidR="005C343B" w:rsidRDefault="005C343B" w:rsidP="00B75B3E"/>
    <w:p w14:paraId="6CD92560" w14:textId="77777777" w:rsidR="005C343B" w:rsidRDefault="005C343B" w:rsidP="00B75B3E"/>
    <w:p w14:paraId="617BC889" w14:textId="77777777" w:rsidR="005C343B" w:rsidRDefault="005C343B" w:rsidP="00B75B3E"/>
    <w:p w14:paraId="33772811" w14:textId="77777777" w:rsidR="005C343B" w:rsidRDefault="005C343B" w:rsidP="00B75B3E"/>
    <w:p w14:paraId="7D48E971" w14:textId="77777777" w:rsidR="005C343B" w:rsidRDefault="005C343B" w:rsidP="00B75B3E"/>
    <w:p w14:paraId="71308903" w14:textId="364847BB" w:rsidR="005C343B" w:rsidRDefault="005C343B" w:rsidP="00B75B3E"/>
    <w:p w14:paraId="6E0526C2" w14:textId="77777777" w:rsidR="005C343B" w:rsidRDefault="005C343B" w:rsidP="00B75B3E"/>
    <w:p w14:paraId="56ACC541" w14:textId="77777777" w:rsidR="005C343B" w:rsidRDefault="005C343B" w:rsidP="00B75B3E"/>
    <w:p w14:paraId="3D18344B" w14:textId="3ECC92B4" w:rsidR="005C343B" w:rsidRDefault="005C343B" w:rsidP="00B75B3E"/>
    <w:p w14:paraId="1CC2F1F3" w14:textId="33B75D02" w:rsidR="00B75B3E" w:rsidRDefault="00B75B3E" w:rsidP="00B75B3E"/>
    <w:p w14:paraId="2BA16EA8" w14:textId="3525B101" w:rsidR="00D56A64" w:rsidRPr="003767E6" w:rsidRDefault="00D56A64" w:rsidP="00B75B3E"/>
    <w:p w14:paraId="2A50C55E" w14:textId="77777777" w:rsidR="003767E6" w:rsidRDefault="003767E6" w:rsidP="001C7EFE">
      <w:pPr>
        <w:rPr>
          <w:b/>
        </w:rPr>
      </w:pPr>
    </w:p>
    <w:p w14:paraId="67B7B0B1" w14:textId="77777777" w:rsidR="00B97496" w:rsidRDefault="00B97496" w:rsidP="001C7EFE">
      <w:pPr>
        <w:rPr>
          <w:b/>
        </w:rPr>
      </w:pPr>
    </w:p>
    <w:p w14:paraId="0D0267AC" w14:textId="77777777" w:rsidR="00B97496" w:rsidRDefault="00B97496" w:rsidP="001C7EFE">
      <w:pPr>
        <w:rPr>
          <w:b/>
        </w:rPr>
      </w:pPr>
    </w:p>
    <w:p w14:paraId="304FDE25" w14:textId="77777777" w:rsidR="00B97496" w:rsidRDefault="00B97496" w:rsidP="001C7EFE">
      <w:pPr>
        <w:rPr>
          <w:b/>
        </w:rPr>
      </w:pPr>
    </w:p>
    <w:p w14:paraId="0309EED0" w14:textId="77777777" w:rsidR="00B97496" w:rsidRDefault="00B97496" w:rsidP="001C7EFE">
      <w:pPr>
        <w:rPr>
          <w:b/>
        </w:rPr>
      </w:pPr>
    </w:p>
    <w:p w14:paraId="2F1B4BF9" w14:textId="77777777" w:rsidR="00B97496" w:rsidRDefault="00B97496" w:rsidP="001C7EFE">
      <w:pPr>
        <w:rPr>
          <w:b/>
        </w:rPr>
      </w:pPr>
    </w:p>
    <w:p w14:paraId="453E61F5" w14:textId="77777777" w:rsidR="00B97496" w:rsidRDefault="00B97496" w:rsidP="001C7EFE">
      <w:pPr>
        <w:rPr>
          <w:b/>
        </w:rPr>
      </w:pPr>
    </w:p>
    <w:p w14:paraId="0540BDF6" w14:textId="77777777" w:rsidR="00B97496" w:rsidRDefault="00B97496" w:rsidP="001C7EFE">
      <w:pPr>
        <w:rPr>
          <w:b/>
        </w:rPr>
      </w:pPr>
    </w:p>
    <w:p w14:paraId="1FC4448F" w14:textId="77777777" w:rsidR="00B97496" w:rsidRDefault="00B97496" w:rsidP="001C7EFE">
      <w:pPr>
        <w:rPr>
          <w:b/>
        </w:rPr>
      </w:pPr>
    </w:p>
    <w:p w14:paraId="4786F2A6" w14:textId="77777777" w:rsidR="00B97496" w:rsidRDefault="00B97496" w:rsidP="001C7EFE">
      <w:pPr>
        <w:rPr>
          <w:b/>
        </w:rPr>
      </w:pPr>
    </w:p>
    <w:p w14:paraId="1F1795D6" w14:textId="77777777" w:rsidR="00B97496" w:rsidRDefault="00B97496" w:rsidP="001C7EFE">
      <w:pPr>
        <w:rPr>
          <w:b/>
        </w:rPr>
      </w:pPr>
    </w:p>
    <w:p w14:paraId="31B65EEF" w14:textId="26DD0357" w:rsidR="00B75B3E" w:rsidRPr="001C7EFE" w:rsidRDefault="00F50689" w:rsidP="001C7EFE">
      <w:pPr>
        <w:rPr>
          <w:b/>
        </w:rPr>
      </w:pPr>
      <w:r>
        <w:rPr>
          <w:b/>
        </w:rPr>
        <w:t>Versie: 20</w:t>
      </w:r>
      <w:r w:rsidR="00565CF7">
        <w:rPr>
          <w:b/>
        </w:rPr>
        <w:t xml:space="preserve"> s</w:t>
      </w:r>
      <w:r w:rsidR="00B75B3E" w:rsidRPr="001C7EFE">
        <w:rPr>
          <w:b/>
        </w:rPr>
        <w:t>eptember 2017</w:t>
      </w:r>
      <w:r w:rsidR="00B75B3E">
        <w:br w:type="page"/>
      </w:r>
    </w:p>
    <w:p w14:paraId="5DAEB1E4" w14:textId="608D8F11" w:rsidR="00820020" w:rsidRPr="00B75B3E" w:rsidRDefault="00F77506" w:rsidP="00422ADC">
      <w:pPr>
        <w:pStyle w:val="DocumentnaamKopRapporttiteltitelpagina"/>
      </w:pPr>
      <w:r w:rsidRPr="00B75B3E">
        <w:lastRenderedPageBreak/>
        <w:t>Inhoud</w:t>
      </w:r>
    </w:p>
    <w:sdt>
      <w:sdtPr>
        <w:rPr>
          <w:rFonts w:ascii="Corbel" w:hAnsi="Corbel" w:cs="Times New Roman"/>
          <w:b w:val="0"/>
          <w:bCs w:val="0"/>
          <w:color w:val="auto"/>
          <w:sz w:val="21"/>
          <w:szCs w:val="21"/>
        </w:rPr>
        <w:id w:val="844829799"/>
        <w:docPartObj>
          <w:docPartGallery w:val="Table of Contents"/>
          <w:docPartUnique/>
        </w:docPartObj>
      </w:sdtPr>
      <w:sdtContent>
        <w:p w14:paraId="7BD0AF27" w14:textId="56C87EF1" w:rsidR="002B7E42" w:rsidRPr="002B7E42" w:rsidRDefault="002B7E42" w:rsidP="00D25C2D">
          <w:pPr>
            <w:pStyle w:val="Kopvaninhoudsopgave"/>
          </w:pPr>
        </w:p>
        <w:p w14:paraId="0A290158" w14:textId="77777777" w:rsidR="00920F76" w:rsidRDefault="00172415">
          <w:pPr>
            <w:pStyle w:val="Inhopg1"/>
            <w:tabs>
              <w:tab w:val="right" w:leader="dot" w:pos="8494"/>
            </w:tabs>
            <w:rPr>
              <w:rFonts w:asciiTheme="minorHAnsi" w:eastAsiaTheme="minorEastAsia" w:hAnsiTheme="minorHAnsi" w:cstheme="minorBidi"/>
              <w:b w:val="0"/>
              <w:noProof/>
              <w:szCs w:val="22"/>
            </w:rPr>
          </w:pPr>
          <w:r>
            <w:fldChar w:fldCharType="begin"/>
          </w:r>
          <w:r>
            <w:instrText xml:space="preserve"> TOC \o "1-3" \h \z \u </w:instrText>
          </w:r>
          <w:r>
            <w:fldChar w:fldCharType="separate"/>
          </w:r>
          <w:hyperlink w:anchor="_Toc493682303" w:history="1">
            <w:r w:rsidR="00920F76" w:rsidRPr="006D6A54">
              <w:rPr>
                <w:rStyle w:val="Hyperlink"/>
                <w:noProof/>
              </w:rPr>
              <w:t>1 Inleiding</w:t>
            </w:r>
            <w:r w:rsidR="00920F76">
              <w:rPr>
                <w:noProof/>
                <w:webHidden/>
              </w:rPr>
              <w:tab/>
            </w:r>
            <w:r w:rsidR="00920F76">
              <w:rPr>
                <w:noProof/>
                <w:webHidden/>
              </w:rPr>
              <w:fldChar w:fldCharType="begin"/>
            </w:r>
            <w:r w:rsidR="00920F76">
              <w:rPr>
                <w:noProof/>
                <w:webHidden/>
              </w:rPr>
              <w:instrText xml:space="preserve"> PAGEREF _Toc493682303 \h </w:instrText>
            </w:r>
            <w:r w:rsidR="00920F76">
              <w:rPr>
                <w:noProof/>
                <w:webHidden/>
              </w:rPr>
            </w:r>
            <w:r w:rsidR="00920F76">
              <w:rPr>
                <w:noProof/>
                <w:webHidden/>
              </w:rPr>
              <w:fldChar w:fldCharType="separate"/>
            </w:r>
            <w:r w:rsidR="00920F76">
              <w:rPr>
                <w:noProof/>
                <w:webHidden/>
              </w:rPr>
              <w:t>3</w:t>
            </w:r>
            <w:r w:rsidR="00920F76">
              <w:rPr>
                <w:noProof/>
                <w:webHidden/>
              </w:rPr>
              <w:fldChar w:fldCharType="end"/>
            </w:r>
          </w:hyperlink>
        </w:p>
        <w:p w14:paraId="6225489C" w14:textId="77777777" w:rsidR="00920F76" w:rsidRDefault="00920F76">
          <w:pPr>
            <w:pStyle w:val="Inhopg1"/>
            <w:tabs>
              <w:tab w:val="right" w:leader="dot" w:pos="8494"/>
            </w:tabs>
            <w:rPr>
              <w:rFonts w:asciiTheme="minorHAnsi" w:eastAsiaTheme="minorEastAsia" w:hAnsiTheme="minorHAnsi" w:cstheme="minorBidi"/>
              <w:b w:val="0"/>
              <w:noProof/>
              <w:szCs w:val="22"/>
            </w:rPr>
          </w:pPr>
          <w:hyperlink w:anchor="_Toc493682304" w:history="1">
            <w:r w:rsidRPr="006D6A54">
              <w:rPr>
                <w:rStyle w:val="Hyperlink"/>
                <w:noProof/>
              </w:rPr>
              <w:t>2 Analyse Dapperbuurt</w:t>
            </w:r>
            <w:r>
              <w:rPr>
                <w:noProof/>
                <w:webHidden/>
              </w:rPr>
              <w:tab/>
            </w:r>
            <w:r>
              <w:rPr>
                <w:noProof/>
                <w:webHidden/>
              </w:rPr>
              <w:fldChar w:fldCharType="begin"/>
            </w:r>
            <w:r>
              <w:rPr>
                <w:noProof/>
                <w:webHidden/>
              </w:rPr>
              <w:instrText xml:space="preserve"> PAGEREF _Toc493682304 \h </w:instrText>
            </w:r>
            <w:r>
              <w:rPr>
                <w:noProof/>
                <w:webHidden/>
              </w:rPr>
            </w:r>
            <w:r>
              <w:rPr>
                <w:noProof/>
                <w:webHidden/>
              </w:rPr>
              <w:fldChar w:fldCharType="separate"/>
            </w:r>
            <w:r>
              <w:rPr>
                <w:noProof/>
                <w:webHidden/>
              </w:rPr>
              <w:t>3</w:t>
            </w:r>
            <w:r>
              <w:rPr>
                <w:noProof/>
                <w:webHidden/>
              </w:rPr>
              <w:fldChar w:fldCharType="end"/>
            </w:r>
          </w:hyperlink>
        </w:p>
        <w:p w14:paraId="4B5F78FD" w14:textId="77777777" w:rsidR="00920F76" w:rsidRDefault="00920F76">
          <w:pPr>
            <w:pStyle w:val="Inhopg2"/>
            <w:tabs>
              <w:tab w:val="right" w:leader="dot" w:pos="8494"/>
            </w:tabs>
            <w:rPr>
              <w:rFonts w:asciiTheme="minorHAnsi" w:eastAsiaTheme="minorEastAsia" w:hAnsiTheme="minorHAnsi" w:cstheme="minorBidi"/>
              <w:noProof/>
              <w:sz w:val="22"/>
              <w:szCs w:val="22"/>
            </w:rPr>
          </w:pPr>
          <w:hyperlink w:anchor="_Toc493682305" w:history="1">
            <w:r w:rsidRPr="006D6A54">
              <w:rPr>
                <w:rStyle w:val="Hyperlink"/>
                <w:noProof/>
              </w:rPr>
              <w:t>2.1 Buurt in verandering</w:t>
            </w:r>
            <w:r>
              <w:rPr>
                <w:noProof/>
                <w:webHidden/>
              </w:rPr>
              <w:tab/>
            </w:r>
            <w:r>
              <w:rPr>
                <w:noProof/>
                <w:webHidden/>
              </w:rPr>
              <w:fldChar w:fldCharType="begin"/>
            </w:r>
            <w:r>
              <w:rPr>
                <w:noProof/>
                <w:webHidden/>
              </w:rPr>
              <w:instrText xml:space="preserve"> PAGEREF _Toc493682305 \h </w:instrText>
            </w:r>
            <w:r>
              <w:rPr>
                <w:noProof/>
                <w:webHidden/>
              </w:rPr>
            </w:r>
            <w:r>
              <w:rPr>
                <w:noProof/>
                <w:webHidden/>
              </w:rPr>
              <w:fldChar w:fldCharType="separate"/>
            </w:r>
            <w:r>
              <w:rPr>
                <w:noProof/>
                <w:webHidden/>
              </w:rPr>
              <w:t>3</w:t>
            </w:r>
            <w:r>
              <w:rPr>
                <w:noProof/>
                <w:webHidden/>
              </w:rPr>
              <w:fldChar w:fldCharType="end"/>
            </w:r>
          </w:hyperlink>
        </w:p>
        <w:p w14:paraId="28B16677" w14:textId="77777777" w:rsidR="00920F76" w:rsidRDefault="00920F76">
          <w:pPr>
            <w:pStyle w:val="Inhopg2"/>
            <w:tabs>
              <w:tab w:val="right" w:leader="dot" w:pos="8494"/>
            </w:tabs>
            <w:rPr>
              <w:rFonts w:asciiTheme="minorHAnsi" w:eastAsiaTheme="minorEastAsia" w:hAnsiTheme="minorHAnsi" w:cstheme="minorBidi"/>
              <w:noProof/>
              <w:sz w:val="22"/>
              <w:szCs w:val="22"/>
            </w:rPr>
          </w:pPr>
          <w:hyperlink w:anchor="_Toc493682306" w:history="1">
            <w:r w:rsidRPr="006D6A54">
              <w:rPr>
                <w:rStyle w:val="Hyperlink"/>
                <w:noProof/>
              </w:rPr>
              <w:t>2.2 Economische bedrijvigheid in Oud Oost</w:t>
            </w:r>
            <w:r>
              <w:rPr>
                <w:noProof/>
                <w:webHidden/>
              </w:rPr>
              <w:tab/>
            </w:r>
            <w:r>
              <w:rPr>
                <w:noProof/>
                <w:webHidden/>
              </w:rPr>
              <w:fldChar w:fldCharType="begin"/>
            </w:r>
            <w:r>
              <w:rPr>
                <w:noProof/>
                <w:webHidden/>
              </w:rPr>
              <w:instrText xml:space="preserve"> PAGEREF _Toc493682306 \h </w:instrText>
            </w:r>
            <w:r>
              <w:rPr>
                <w:noProof/>
                <w:webHidden/>
              </w:rPr>
            </w:r>
            <w:r>
              <w:rPr>
                <w:noProof/>
                <w:webHidden/>
              </w:rPr>
              <w:fldChar w:fldCharType="separate"/>
            </w:r>
            <w:r>
              <w:rPr>
                <w:noProof/>
                <w:webHidden/>
              </w:rPr>
              <w:t>4</w:t>
            </w:r>
            <w:r>
              <w:rPr>
                <w:noProof/>
                <w:webHidden/>
              </w:rPr>
              <w:fldChar w:fldCharType="end"/>
            </w:r>
          </w:hyperlink>
        </w:p>
        <w:p w14:paraId="38B4B3EE" w14:textId="77777777" w:rsidR="00920F76" w:rsidRDefault="00920F76">
          <w:pPr>
            <w:pStyle w:val="Inhopg2"/>
            <w:tabs>
              <w:tab w:val="right" w:leader="dot" w:pos="8494"/>
            </w:tabs>
            <w:rPr>
              <w:rFonts w:asciiTheme="minorHAnsi" w:eastAsiaTheme="minorEastAsia" w:hAnsiTheme="minorHAnsi" w:cstheme="minorBidi"/>
              <w:noProof/>
              <w:sz w:val="22"/>
              <w:szCs w:val="22"/>
            </w:rPr>
          </w:pPr>
          <w:hyperlink w:anchor="_Toc493682307" w:history="1">
            <w:r w:rsidRPr="006D6A54">
              <w:rPr>
                <w:rStyle w:val="Hyperlink"/>
                <w:noProof/>
              </w:rPr>
              <w:t>2.3 Conclusie: een economisch kloppend hart van de wijk met voor ieder wat wils</w:t>
            </w:r>
            <w:r>
              <w:rPr>
                <w:noProof/>
                <w:webHidden/>
              </w:rPr>
              <w:tab/>
            </w:r>
            <w:r>
              <w:rPr>
                <w:noProof/>
                <w:webHidden/>
              </w:rPr>
              <w:fldChar w:fldCharType="begin"/>
            </w:r>
            <w:r>
              <w:rPr>
                <w:noProof/>
                <w:webHidden/>
              </w:rPr>
              <w:instrText xml:space="preserve"> PAGEREF _Toc493682307 \h </w:instrText>
            </w:r>
            <w:r>
              <w:rPr>
                <w:noProof/>
                <w:webHidden/>
              </w:rPr>
            </w:r>
            <w:r>
              <w:rPr>
                <w:noProof/>
                <w:webHidden/>
              </w:rPr>
              <w:fldChar w:fldCharType="separate"/>
            </w:r>
            <w:r>
              <w:rPr>
                <w:noProof/>
                <w:webHidden/>
              </w:rPr>
              <w:t>8</w:t>
            </w:r>
            <w:r>
              <w:rPr>
                <w:noProof/>
                <w:webHidden/>
              </w:rPr>
              <w:fldChar w:fldCharType="end"/>
            </w:r>
          </w:hyperlink>
        </w:p>
        <w:p w14:paraId="07677CFE" w14:textId="77777777" w:rsidR="00920F76" w:rsidRDefault="00920F76">
          <w:pPr>
            <w:pStyle w:val="Inhopg1"/>
            <w:tabs>
              <w:tab w:val="right" w:leader="dot" w:pos="8494"/>
            </w:tabs>
            <w:rPr>
              <w:rFonts w:asciiTheme="minorHAnsi" w:eastAsiaTheme="minorEastAsia" w:hAnsiTheme="minorHAnsi" w:cstheme="minorBidi"/>
              <w:b w:val="0"/>
              <w:noProof/>
              <w:szCs w:val="22"/>
            </w:rPr>
          </w:pPr>
          <w:hyperlink w:anchor="_Toc493682308" w:history="1">
            <w:r w:rsidRPr="006D6A54">
              <w:rPr>
                <w:rStyle w:val="Hyperlink"/>
                <w:noProof/>
              </w:rPr>
              <w:t>3 Het economisch perspectief tot ca. 2022</w:t>
            </w:r>
            <w:r>
              <w:rPr>
                <w:noProof/>
                <w:webHidden/>
              </w:rPr>
              <w:tab/>
            </w:r>
            <w:r>
              <w:rPr>
                <w:noProof/>
                <w:webHidden/>
              </w:rPr>
              <w:fldChar w:fldCharType="begin"/>
            </w:r>
            <w:r>
              <w:rPr>
                <w:noProof/>
                <w:webHidden/>
              </w:rPr>
              <w:instrText xml:space="preserve"> PAGEREF _Toc493682308 \h </w:instrText>
            </w:r>
            <w:r>
              <w:rPr>
                <w:noProof/>
                <w:webHidden/>
              </w:rPr>
            </w:r>
            <w:r>
              <w:rPr>
                <w:noProof/>
                <w:webHidden/>
              </w:rPr>
              <w:fldChar w:fldCharType="separate"/>
            </w:r>
            <w:r>
              <w:rPr>
                <w:noProof/>
                <w:webHidden/>
              </w:rPr>
              <w:t>10</w:t>
            </w:r>
            <w:r>
              <w:rPr>
                <w:noProof/>
                <w:webHidden/>
              </w:rPr>
              <w:fldChar w:fldCharType="end"/>
            </w:r>
          </w:hyperlink>
        </w:p>
        <w:p w14:paraId="2832D359" w14:textId="77777777" w:rsidR="00920F76" w:rsidRDefault="00920F76">
          <w:pPr>
            <w:pStyle w:val="Inhopg2"/>
            <w:tabs>
              <w:tab w:val="right" w:leader="dot" w:pos="8494"/>
            </w:tabs>
            <w:rPr>
              <w:rFonts w:asciiTheme="minorHAnsi" w:eastAsiaTheme="minorEastAsia" w:hAnsiTheme="minorHAnsi" w:cstheme="minorBidi"/>
              <w:noProof/>
              <w:sz w:val="22"/>
              <w:szCs w:val="22"/>
            </w:rPr>
          </w:pPr>
          <w:hyperlink w:anchor="_Toc493682309" w:history="1">
            <w:r w:rsidRPr="006D6A54">
              <w:rPr>
                <w:rStyle w:val="Hyperlink"/>
                <w:noProof/>
              </w:rPr>
              <w:t>3.1 De Dappermarkt</w:t>
            </w:r>
            <w:r>
              <w:rPr>
                <w:noProof/>
                <w:webHidden/>
              </w:rPr>
              <w:tab/>
            </w:r>
            <w:r>
              <w:rPr>
                <w:noProof/>
                <w:webHidden/>
              </w:rPr>
              <w:fldChar w:fldCharType="begin"/>
            </w:r>
            <w:r>
              <w:rPr>
                <w:noProof/>
                <w:webHidden/>
              </w:rPr>
              <w:instrText xml:space="preserve"> PAGEREF _Toc493682309 \h </w:instrText>
            </w:r>
            <w:r>
              <w:rPr>
                <w:noProof/>
                <w:webHidden/>
              </w:rPr>
            </w:r>
            <w:r>
              <w:rPr>
                <w:noProof/>
                <w:webHidden/>
              </w:rPr>
              <w:fldChar w:fldCharType="separate"/>
            </w:r>
            <w:r>
              <w:rPr>
                <w:noProof/>
                <w:webHidden/>
              </w:rPr>
              <w:t>10</w:t>
            </w:r>
            <w:r>
              <w:rPr>
                <w:noProof/>
                <w:webHidden/>
              </w:rPr>
              <w:fldChar w:fldCharType="end"/>
            </w:r>
          </w:hyperlink>
        </w:p>
        <w:p w14:paraId="40E2C437" w14:textId="77777777" w:rsidR="00920F76" w:rsidRDefault="00920F76">
          <w:pPr>
            <w:pStyle w:val="Inhopg2"/>
            <w:tabs>
              <w:tab w:val="right" w:leader="dot" w:pos="8494"/>
            </w:tabs>
            <w:rPr>
              <w:rFonts w:asciiTheme="minorHAnsi" w:eastAsiaTheme="minorEastAsia" w:hAnsiTheme="minorHAnsi" w:cstheme="minorBidi"/>
              <w:noProof/>
              <w:sz w:val="22"/>
              <w:szCs w:val="22"/>
            </w:rPr>
          </w:pPr>
          <w:hyperlink w:anchor="_Toc493682310" w:history="1">
            <w:r w:rsidRPr="006D6A54">
              <w:rPr>
                <w:rStyle w:val="Hyperlink"/>
                <w:noProof/>
              </w:rPr>
              <w:t>3.2 Bewaken en vergroten functiemenging en –balans</w:t>
            </w:r>
            <w:r>
              <w:rPr>
                <w:noProof/>
                <w:webHidden/>
              </w:rPr>
              <w:tab/>
            </w:r>
            <w:r>
              <w:rPr>
                <w:noProof/>
                <w:webHidden/>
              </w:rPr>
              <w:fldChar w:fldCharType="begin"/>
            </w:r>
            <w:r>
              <w:rPr>
                <w:noProof/>
                <w:webHidden/>
              </w:rPr>
              <w:instrText xml:space="preserve"> PAGEREF _Toc493682310 \h </w:instrText>
            </w:r>
            <w:r>
              <w:rPr>
                <w:noProof/>
                <w:webHidden/>
              </w:rPr>
            </w:r>
            <w:r>
              <w:rPr>
                <w:noProof/>
                <w:webHidden/>
              </w:rPr>
              <w:fldChar w:fldCharType="separate"/>
            </w:r>
            <w:r>
              <w:rPr>
                <w:noProof/>
                <w:webHidden/>
              </w:rPr>
              <w:t>11</w:t>
            </w:r>
            <w:r>
              <w:rPr>
                <w:noProof/>
                <w:webHidden/>
              </w:rPr>
              <w:fldChar w:fldCharType="end"/>
            </w:r>
          </w:hyperlink>
        </w:p>
        <w:p w14:paraId="568E4560" w14:textId="77777777" w:rsidR="00920F76" w:rsidRDefault="00920F76">
          <w:pPr>
            <w:pStyle w:val="Inhopg2"/>
            <w:tabs>
              <w:tab w:val="right" w:leader="dot" w:pos="8494"/>
            </w:tabs>
            <w:rPr>
              <w:rFonts w:asciiTheme="minorHAnsi" w:eastAsiaTheme="minorEastAsia" w:hAnsiTheme="minorHAnsi" w:cstheme="minorBidi"/>
              <w:noProof/>
              <w:sz w:val="22"/>
              <w:szCs w:val="22"/>
            </w:rPr>
          </w:pPr>
          <w:hyperlink w:anchor="_Toc493682311" w:history="1">
            <w:r w:rsidRPr="006D6A54">
              <w:rPr>
                <w:rStyle w:val="Hyperlink"/>
                <w:noProof/>
              </w:rPr>
              <w:t>3.3 De verbinding tussen de Eerste van Swindenstraat en de Javastraat</w:t>
            </w:r>
            <w:r>
              <w:rPr>
                <w:noProof/>
                <w:webHidden/>
              </w:rPr>
              <w:tab/>
            </w:r>
            <w:r>
              <w:rPr>
                <w:noProof/>
                <w:webHidden/>
              </w:rPr>
              <w:fldChar w:fldCharType="begin"/>
            </w:r>
            <w:r>
              <w:rPr>
                <w:noProof/>
                <w:webHidden/>
              </w:rPr>
              <w:instrText xml:space="preserve"> PAGEREF _Toc493682311 \h </w:instrText>
            </w:r>
            <w:r>
              <w:rPr>
                <w:noProof/>
                <w:webHidden/>
              </w:rPr>
            </w:r>
            <w:r>
              <w:rPr>
                <w:noProof/>
                <w:webHidden/>
              </w:rPr>
              <w:fldChar w:fldCharType="separate"/>
            </w:r>
            <w:r>
              <w:rPr>
                <w:noProof/>
                <w:webHidden/>
              </w:rPr>
              <w:t>13</w:t>
            </w:r>
            <w:r>
              <w:rPr>
                <w:noProof/>
                <w:webHidden/>
              </w:rPr>
              <w:fldChar w:fldCharType="end"/>
            </w:r>
          </w:hyperlink>
        </w:p>
        <w:p w14:paraId="2B085416" w14:textId="77777777" w:rsidR="00920F76" w:rsidRDefault="00920F76">
          <w:pPr>
            <w:pStyle w:val="Inhopg2"/>
            <w:tabs>
              <w:tab w:val="right" w:leader="dot" w:pos="8494"/>
            </w:tabs>
            <w:rPr>
              <w:rFonts w:asciiTheme="minorHAnsi" w:eastAsiaTheme="minorEastAsia" w:hAnsiTheme="minorHAnsi" w:cstheme="minorBidi"/>
              <w:noProof/>
              <w:sz w:val="22"/>
              <w:szCs w:val="22"/>
            </w:rPr>
          </w:pPr>
          <w:hyperlink w:anchor="_Toc493682312" w:history="1">
            <w:r w:rsidRPr="006D6A54">
              <w:rPr>
                <w:rStyle w:val="Hyperlink"/>
                <w:noProof/>
              </w:rPr>
              <w:t>3.4 Kwaliteitsslag van de aanwezige horeca</w:t>
            </w:r>
            <w:r>
              <w:rPr>
                <w:noProof/>
                <w:webHidden/>
              </w:rPr>
              <w:tab/>
            </w:r>
            <w:r>
              <w:rPr>
                <w:noProof/>
                <w:webHidden/>
              </w:rPr>
              <w:fldChar w:fldCharType="begin"/>
            </w:r>
            <w:r>
              <w:rPr>
                <w:noProof/>
                <w:webHidden/>
              </w:rPr>
              <w:instrText xml:space="preserve"> PAGEREF _Toc493682312 \h </w:instrText>
            </w:r>
            <w:r>
              <w:rPr>
                <w:noProof/>
                <w:webHidden/>
              </w:rPr>
            </w:r>
            <w:r>
              <w:rPr>
                <w:noProof/>
                <w:webHidden/>
              </w:rPr>
              <w:fldChar w:fldCharType="separate"/>
            </w:r>
            <w:r>
              <w:rPr>
                <w:noProof/>
                <w:webHidden/>
              </w:rPr>
              <w:t>14</w:t>
            </w:r>
            <w:r>
              <w:rPr>
                <w:noProof/>
                <w:webHidden/>
              </w:rPr>
              <w:fldChar w:fldCharType="end"/>
            </w:r>
          </w:hyperlink>
        </w:p>
        <w:p w14:paraId="798E8C28" w14:textId="77777777" w:rsidR="00920F76" w:rsidRDefault="00920F76">
          <w:pPr>
            <w:pStyle w:val="Inhopg2"/>
            <w:tabs>
              <w:tab w:val="right" w:leader="dot" w:pos="8494"/>
            </w:tabs>
            <w:rPr>
              <w:rFonts w:asciiTheme="minorHAnsi" w:eastAsiaTheme="minorEastAsia" w:hAnsiTheme="minorHAnsi" w:cstheme="minorBidi"/>
              <w:noProof/>
              <w:sz w:val="22"/>
              <w:szCs w:val="22"/>
            </w:rPr>
          </w:pPr>
          <w:hyperlink w:anchor="_Toc493682313" w:history="1">
            <w:r w:rsidRPr="006D6A54">
              <w:rPr>
                <w:rStyle w:val="Hyperlink"/>
                <w:noProof/>
              </w:rPr>
              <w:t>3.5 Meer leefbaarheid en veiligheid</w:t>
            </w:r>
            <w:r>
              <w:rPr>
                <w:noProof/>
                <w:webHidden/>
              </w:rPr>
              <w:tab/>
            </w:r>
            <w:r>
              <w:rPr>
                <w:noProof/>
                <w:webHidden/>
              </w:rPr>
              <w:fldChar w:fldCharType="begin"/>
            </w:r>
            <w:r>
              <w:rPr>
                <w:noProof/>
                <w:webHidden/>
              </w:rPr>
              <w:instrText xml:space="preserve"> PAGEREF _Toc493682313 \h </w:instrText>
            </w:r>
            <w:r>
              <w:rPr>
                <w:noProof/>
                <w:webHidden/>
              </w:rPr>
            </w:r>
            <w:r>
              <w:rPr>
                <w:noProof/>
                <w:webHidden/>
              </w:rPr>
              <w:fldChar w:fldCharType="separate"/>
            </w:r>
            <w:r>
              <w:rPr>
                <w:noProof/>
                <w:webHidden/>
              </w:rPr>
              <w:t>14</w:t>
            </w:r>
            <w:r>
              <w:rPr>
                <w:noProof/>
                <w:webHidden/>
              </w:rPr>
              <w:fldChar w:fldCharType="end"/>
            </w:r>
          </w:hyperlink>
        </w:p>
        <w:p w14:paraId="6CA3D543" w14:textId="77777777" w:rsidR="00920F76" w:rsidRDefault="00920F76">
          <w:pPr>
            <w:pStyle w:val="Inhopg1"/>
            <w:tabs>
              <w:tab w:val="right" w:leader="dot" w:pos="8494"/>
            </w:tabs>
            <w:rPr>
              <w:rFonts w:asciiTheme="minorHAnsi" w:eastAsiaTheme="minorEastAsia" w:hAnsiTheme="minorHAnsi" w:cstheme="minorBidi"/>
              <w:b w:val="0"/>
              <w:noProof/>
              <w:szCs w:val="22"/>
            </w:rPr>
          </w:pPr>
          <w:hyperlink w:anchor="_Toc493682314" w:history="1">
            <w:r w:rsidRPr="006D6A54">
              <w:rPr>
                <w:rStyle w:val="Hyperlink"/>
                <w:noProof/>
              </w:rPr>
              <w:t>4 Acties gebiedsplan</w:t>
            </w:r>
            <w:r>
              <w:rPr>
                <w:noProof/>
                <w:webHidden/>
              </w:rPr>
              <w:tab/>
            </w:r>
            <w:r>
              <w:rPr>
                <w:noProof/>
                <w:webHidden/>
              </w:rPr>
              <w:fldChar w:fldCharType="begin"/>
            </w:r>
            <w:r>
              <w:rPr>
                <w:noProof/>
                <w:webHidden/>
              </w:rPr>
              <w:instrText xml:space="preserve"> PAGEREF _Toc493682314 \h </w:instrText>
            </w:r>
            <w:r>
              <w:rPr>
                <w:noProof/>
                <w:webHidden/>
              </w:rPr>
            </w:r>
            <w:r>
              <w:rPr>
                <w:noProof/>
                <w:webHidden/>
              </w:rPr>
              <w:fldChar w:fldCharType="separate"/>
            </w:r>
            <w:r>
              <w:rPr>
                <w:noProof/>
                <w:webHidden/>
              </w:rPr>
              <w:t>14</w:t>
            </w:r>
            <w:r>
              <w:rPr>
                <w:noProof/>
                <w:webHidden/>
              </w:rPr>
              <w:fldChar w:fldCharType="end"/>
            </w:r>
          </w:hyperlink>
        </w:p>
        <w:p w14:paraId="64395968" w14:textId="77777777" w:rsidR="00920F76" w:rsidRDefault="00920F76">
          <w:pPr>
            <w:pStyle w:val="Inhopg2"/>
            <w:tabs>
              <w:tab w:val="right" w:leader="dot" w:pos="8494"/>
            </w:tabs>
            <w:rPr>
              <w:rFonts w:asciiTheme="minorHAnsi" w:eastAsiaTheme="minorEastAsia" w:hAnsiTheme="minorHAnsi" w:cstheme="minorBidi"/>
              <w:noProof/>
              <w:sz w:val="22"/>
              <w:szCs w:val="22"/>
            </w:rPr>
          </w:pPr>
          <w:hyperlink w:anchor="_Toc493682315" w:history="1">
            <w:r w:rsidRPr="006D6A54">
              <w:rPr>
                <w:rStyle w:val="Hyperlink"/>
                <w:noProof/>
              </w:rPr>
              <w:t>4.1 Tekst voor gebiedsplan</w:t>
            </w:r>
            <w:r>
              <w:rPr>
                <w:noProof/>
                <w:webHidden/>
              </w:rPr>
              <w:tab/>
            </w:r>
            <w:r>
              <w:rPr>
                <w:noProof/>
                <w:webHidden/>
              </w:rPr>
              <w:fldChar w:fldCharType="begin"/>
            </w:r>
            <w:r>
              <w:rPr>
                <w:noProof/>
                <w:webHidden/>
              </w:rPr>
              <w:instrText xml:space="preserve"> PAGEREF _Toc493682315 \h </w:instrText>
            </w:r>
            <w:r>
              <w:rPr>
                <w:noProof/>
                <w:webHidden/>
              </w:rPr>
            </w:r>
            <w:r>
              <w:rPr>
                <w:noProof/>
                <w:webHidden/>
              </w:rPr>
              <w:fldChar w:fldCharType="separate"/>
            </w:r>
            <w:r>
              <w:rPr>
                <w:noProof/>
                <w:webHidden/>
              </w:rPr>
              <w:t>15</w:t>
            </w:r>
            <w:r>
              <w:rPr>
                <w:noProof/>
                <w:webHidden/>
              </w:rPr>
              <w:fldChar w:fldCharType="end"/>
            </w:r>
          </w:hyperlink>
        </w:p>
        <w:p w14:paraId="0727E48B" w14:textId="77777777" w:rsidR="00920F76" w:rsidRDefault="00920F76">
          <w:pPr>
            <w:pStyle w:val="Inhopg2"/>
            <w:tabs>
              <w:tab w:val="right" w:leader="dot" w:pos="8494"/>
            </w:tabs>
            <w:rPr>
              <w:rFonts w:asciiTheme="minorHAnsi" w:eastAsiaTheme="minorEastAsia" w:hAnsiTheme="minorHAnsi" w:cstheme="minorBidi"/>
              <w:noProof/>
              <w:sz w:val="22"/>
              <w:szCs w:val="22"/>
            </w:rPr>
          </w:pPr>
          <w:hyperlink w:anchor="_Toc493682316" w:history="1">
            <w:r w:rsidRPr="006D6A54">
              <w:rPr>
                <w:rStyle w:val="Hyperlink"/>
                <w:noProof/>
              </w:rPr>
              <w:t>4.2 Prioritering benodigde acties</w:t>
            </w:r>
            <w:r>
              <w:rPr>
                <w:noProof/>
                <w:webHidden/>
              </w:rPr>
              <w:tab/>
            </w:r>
            <w:r>
              <w:rPr>
                <w:noProof/>
                <w:webHidden/>
              </w:rPr>
              <w:fldChar w:fldCharType="begin"/>
            </w:r>
            <w:r>
              <w:rPr>
                <w:noProof/>
                <w:webHidden/>
              </w:rPr>
              <w:instrText xml:space="preserve"> PAGEREF _Toc493682316 \h </w:instrText>
            </w:r>
            <w:r>
              <w:rPr>
                <w:noProof/>
                <w:webHidden/>
              </w:rPr>
            </w:r>
            <w:r>
              <w:rPr>
                <w:noProof/>
                <w:webHidden/>
              </w:rPr>
              <w:fldChar w:fldCharType="separate"/>
            </w:r>
            <w:r>
              <w:rPr>
                <w:noProof/>
                <w:webHidden/>
              </w:rPr>
              <w:t>16</w:t>
            </w:r>
            <w:r>
              <w:rPr>
                <w:noProof/>
                <w:webHidden/>
              </w:rPr>
              <w:fldChar w:fldCharType="end"/>
            </w:r>
          </w:hyperlink>
        </w:p>
        <w:p w14:paraId="20776258" w14:textId="77777777" w:rsidR="00920F76" w:rsidRDefault="00920F76">
          <w:pPr>
            <w:pStyle w:val="Inhopg2"/>
            <w:tabs>
              <w:tab w:val="right" w:leader="dot" w:pos="8494"/>
            </w:tabs>
            <w:rPr>
              <w:rFonts w:asciiTheme="minorHAnsi" w:eastAsiaTheme="minorEastAsia" w:hAnsiTheme="minorHAnsi" w:cstheme="minorBidi"/>
              <w:noProof/>
              <w:sz w:val="22"/>
              <w:szCs w:val="22"/>
            </w:rPr>
          </w:pPr>
          <w:hyperlink w:anchor="_Toc493682317" w:history="1">
            <w:r w:rsidRPr="006D6A54">
              <w:rPr>
                <w:rStyle w:val="Hyperlink"/>
                <w:noProof/>
              </w:rPr>
              <w:t>4.3 Wie is wanneer aan zet?</w:t>
            </w:r>
            <w:r>
              <w:rPr>
                <w:noProof/>
                <w:webHidden/>
              </w:rPr>
              <w:tab/>
            </w:r>
            <w:r>
              <w:rPr>
                <w:noProof/>
                <w:webHidden/>
              </w:rPr>
              <w:fldChar w:fldCharType="begin"/>
            </w:r>
            <w:r>
              <w:rPr>
                <w:noProof/>
                <w:webHidden/>
              </w:rPr>
              <w:instrText xml:space="preserve"> PAGEREF _Toc493682317 \h </w:instrText>
            </w:r>
            <w:r>
              <w:rPr>
                <w:noProof/>
                <w:webHidden/>
              </w:rPr>
            </w:r>
            <w:r>
              <w:rPr>
                <w:noProof/>
                <w:webHidden/>
              </w:rPr>
              <w:fldChar w:fldCharType="separate"/>
            </w:r>
            <w:r>
              <w:rPr>
                <w:noProof/>
                <w:webHidden/>
              </w:rPr>
              <w:t>17</w:t>
            </w:r>
            <w:r>
              <w:rPr>
                <w:noProof/>
                <w:webHidden/>
              </w:rPr>
              <w:fldChar w:fldCharType="end"/>
            </w:r>
          </w:hyperlink>
        </w:p>
        <w:p w14:paraId="4FA1676A" w14:textId="30B59C08" w:rsidR="00172415" w:rsidRDefault="00172415">
          <w:r>
            <w:rPr>
              <w:b/>
              <w:bCs/>
            </w:rPr>
            <w:fldChar w:fldCharType="end"/>
          </w:r>
        </w:p>
      </w:sdtContent>
    </w:sdt>
    <w:p w14:paraId="5DAEB1E8" w14:textId="786761C8" w:rsidR="00820020" w:rsidRDefault="008060B3" w:rsidP="00820020">
      <w:pPr>
        <w:sectPr w:rsidR="00820020" w:rsidSect="00820020">
          <w:headerReference w:type="default" r:id="rId11"/>
          <w:pgSz w:w="11906" w:h="16838" w:code="9"/>
          <w:pgMar w:top="2665" w:right="1644" w:bottom="1531" w:left="1758" w:header="709" w:footer="709" w:gutter="0"/>
          <w:cols w:space="708"/>
          <w:docGrid w:linePitch="360"/>
        </w:sectPr>
      </w:pPr>
      <w:r>
        <w:br w:type="page"/>
      </w:r>
      <w:r w:rsidR="00F77506">
        <w:fldChar w:fldCharType="begin"/>
      </w:r>
      <w:r w:rsidR="00F77506">
        <w:instrText xml:space="preserve"> TOC \o "1-3" \h \z \u </w:instrText>
      </w:r>
      <w:r w:rsidR="00F77506">
        <w:fldChar w:fldCharType="end"/>
      </w:r>
    </w:p>
    <w:p w14:paraId="29493EFF" w14:textId="716C3D0A" w:rsidR="002418C9" w:rsidRDefault="002418C9" w:rsidP="00B52A99">
      <w:pPr>
        <w:pStyle w:val="Kop1"/>
        <w:spacing w:after="0"/>
      </w:pPr>
      <w:bookmarkStart w:id="0" w:name="_Toc493682303"/>
      <w:r>
        <w:lastRenderedPageBreak/>
        <w:t>Inleiding</w:t>
      </w:r>
      <w:bookmarkEnd w:id="0"/>
    </w:p>
    <w:p w14:paraId="51EFC6E5" w14:textId="77777777" w:rsidR="00B52A99" w:rsidRPr="00B52A99" w:rsidRDefault="00B52A99" w:rsidP="00B52A99"/>
    <w:p w14:paraId="35E08C5B" w14:textId="154218D7" w:rsidR="00B630E9" w:rsidRPr="00B52A99" w:rsidRDefault="002418C9" w:rsidP="002418C9">
      <w:pPr>
        <w:spacing w:line="240" w:lineRule="auto"/>
      </w:pPr>
      <w:r w:rsidRPr="00B52A99">
        <w:t>Het versterken van de economische vitaliteit in de Dapperbuurt is één van de prioriteiten van het gemeentelijk management team</w:t>
      </w:r>
      <w:r w:rsidR="003037DA" w:rsidRPr="00B52A99">
        <w:t xml:space="preserve"> in 2017</w:t>
      </w:r>
      <w:r w:rsidR="00DE32D5" w:rsidRPr="00B52A99">
        <w:t xml:space="preserve">. </w:t>
      </w:r>
      <w:r w:rsidR="003037DA" w:rsidRPr="00B52A99">
        <w:t xml:space="preserve">Dit </w:t>
      </w:r>
      <w:r w:rsidRPr="00B52A99">
        <w:t>economis</w:t>
      </w:r>
      <w:r w:rsidR="003037DA" w:rsidRPr="00B52A99">
        <w:t xml:space="preserve">che perspectief </w:t>
      </w:r>
      <w:r w:rsidR="00B305C9" w:rsidRPr="00B52A99">
        <w:t>voor de Dapperbuurt</w:t>
      </w:r>
      <w:r w:rsidR="00DE32D5" w:rsidRPr="00B52A99">
        <w:t xml:space="preserve">, één van de acties uit het gebiedsplan </w:t>
      </w:r>
      <w:r w:rsidR="006B0696" w:rsidRPr="00B52A99">
        <w:t xml:space="preserve">Oud-Oost </w:t>
      </w:r>
      <w:r w:rsidR="00DE32D5" w:rsidRPr="00B52A99">
        <w:t>2017,</w:t>
      </w:r>
      <w:r w:rsidR="00B305C9" w:rsidRPr="00B52A99">
        <w:t xml:space="preserve"> </w:t>
      </w:r>
      <w:r w:rsidR="00990558" w:rsidRPr="00B52A99">
        <w:t>is hiervoor het vertrekpunt.</w:t>
      </w:r>
    </w:p>
    <w:p w14:paraId="1E971CF6" w14:textId="23BFA2E9" w:rsidR="00990558" w:rsidRPr="00B52A99" w:rsidRDefault="00990558" w:rsidP="002418C9">
      <w:pPr>
        <w:spacing w:line="240" w:lineRule="auto"/>
      </w:pPr>
      <w:r w:rsidRPr="00B52A99">
        <w:t xml:space="preserve">In de Dapperbuurt staan de komende jaren diverse werkzaamheden gepland.  De gemeente deelt de Dappermarkt opnieuw in (een zogenaamde “herindeling”), </w:t>
      </w:r>
      <w:proofErr w:type="spellStart"/>
      <w:r w:rsidRPr="00B52A99">
        <w:t>herprofileert</w:t>
      </w:r>
      <w:proofErr w:type="spellEnd"/>
      <w:r w:rsidRPr="00B52A99">
        <w:t xml:space="preserve"> de 1</w:t>
      </w:r>
      <w:r w:rsidRPr="00B52A99">
        <w:rPr>
          <w:vertAlign w:val="superscript"/>
        </w:rPr>
        <w:t>e</w:t>
      </w:r>
      <w:r w:rsidRPr="00B52A99">
        <w:t xml:space="preserve"> van Swindenstraat en act</w:t>
      </w:r>
      <w:r w:rsidR="00B52A99">
        <w:t xml:space="preserve">ualiseert het bestemmingsplan. </w:t>
      </w:r>
      <w:r w:rsidRPr="00B52A99">
        <w:t xml:space="preserve">Van een aantal panden wordt de fundering hersteld in de Eerste van </w:t>
      </w:r>
      <w:proofErr w:type="spellStart"/>
      <w:r w:rsidRPr="00B52A99">
        <w:t>Swindenstraat</w:t>
      </w:r>
      <w:proofErr w:type="spellEnd"/>
      <w:r w:rsidRPr="00B52A99">
        <w:t>.</w:t>
      </w:r>
      <w:r w:rsidR="001918D8">
        <w:t xml:space="preserve"> Andere panden (al dan niet in bezit van de gemeente Amsterdam) staan op de nominatie om verkocht te worden aan marktpartijen.</w:t>
      </w:r>
      <w:r w:rsidRPr="00B52A99">
        <w:t xml:space="preserve"> Ondernemers van de markt én Eerste van Swindenstraat zijn voornemens de onderlinge samenwerking te verbeteren. Om gezamenlijk méér effect te sorteren, is het wenselijk dat er door diverse betrokkenen een economische perspectief voor de Dapperbuurt verkend en onderschreven wordt. </w:t>
      </w:r>
      <w:r w:rsidR="008829CE" w:rsidRPr="00B52A99">
        <w:t>Om deze reden is dit economisch perspectief</w:t>
      </w:r>
      <w:r w:rsidRPr="00B52A99">
        <w:t xml:space="preserve"> tot stand gekomen in overleg met de diverse betrokken partijen zoals ondernemers van de markt, winkels, horeca, corporaties (De </w:t>
      </w:r>
      <w:proofErr w:type="spellStart"/>
      <w:r w:rsidRPr="00B52A99">
        <w:t>Key</w:t>
      </w:r>
      <w:proofErr w:type="spellEnd"/>
      <w:r w:rsidRPr="00B52A99">
        <w:t xml:space="preserve"> en Ymere), de politie en medewerkers van de gemeente die werkzaam zijn in het gebied Oud Oost (gebiedsteam, marktbureau, etc.).</w:t>
      </w:r>
    </w:p>
    <w:p w14:paraId="0454FBD1" w14:textId="1A11D485" w:rsidR="008829CE" w:rsidRPr="00B52A99" w:rsidRDefault="006B0696" w:rsidP="002418C9">
      <w:pPr>
        <w:spacing w:line="240" w:lineRule="auto"/>
      </w:pPr>
      <w:r w:rsidRPr="00B52A99">
        <w:t>In dit rapport volgt</w:t>
      </w:r>
      <w:r w:rsidRPr="00B52A99">
        <w:rPr>
          <w:b/>
        </w:rPr>
        <w:t xml:space="preserve"> </w:t>
      </w:r>
      <w:r w:rsidR="002418C9" w:rsidRPr="00B52A99">
        <w:t xml:space="preserve">eerst een </w:t>
      </w:r>
      <w:r w:rsidR="00B305C9" w:rsidRPr="00B52A99">
        <w:t>analyse van de buurt</w:t>
      </w:r>
      <w:r w:rsidRPr="00B52A99">
        <w:t xml:space="preserve"> gedaan</w:t>
      </w:r>
      <w:r w:rsidR="00B305C9" w:rsidRPr="00B52A99">
        <w:t xml:space="preserve">, de bedrijvigheid en het economisch functioneren van het winkelgebied. Vervolgens volgen de economische verkenningen </w:t>
      </w:r>
      <w:r w:rsidRPr="00B52A99">
        <w:t xml:space="preserve">gedaan. </w:t>
      </w:r>
    </w:p>
    <w:p w14:paraId="33CD1156" w14:textId="55143C2A" w:rsidR="002418C9" w:rsidRPr="00B52A99" w:rsidRDefault="00DE32D5" w:rsidP="002418C9">
      <w:pPr>
        <w:spacing w:line="240" w:lineRule="auto"/>
      </w:pPr>
      <w:r w:rsidRPr="00B52A99">
        <w:t xml:space="preserve">Deze verkenningen zijn zowel kwalitatief als kwantitatief en zijn gebaseerd op uitgevoerde analyses, interviews met belanghebbenden uit de buurt en een sessie met ondernemers van de detailhandel, winkels en horeca, politie, vastgoedpartijen als Ymere en De </w:t>
      </w:r>
      <w:proofErr w:type="spellStart"/>
      <w:r w:rsidRPr="00B52A99">
        <w:t>Key</w:t>
      </w:r>
      <w:proofErr w:type="spellEnd"/>
      <w:r w:rsidRPr="00B52A99">
        <w:t xml:space="preserve"> en de gemeente. </w:t>
      </w:r>
    </w:p>
    <w:p w14:paraId="22700E45" w14:textId="77777777" w:rsidR="007B7ED0" w:rsidRPr="007B7ED0" w:rsidRDefault="007B7ED0" w:rsidP="007B7ED0"/>
    <w:p w14:paraId="43A411E0" w14:textId="68EED690" w:rsidR="00F06689" w:rsidRDefault="006F73F0" w:rsidP="00B52A99">
      <w:pPr>
        <w:pStyle w:val="Kop1"/>
        <w:spacing w:after="0"/>
      </w:pPr>
      <w:bookmarkStart w:id="1" w:name="_Toc493682304"/>
      <w:r w:rsidRPr="004052CC">
        <w:rPr>
          <w:noProof/>
        </w:rPr>
        <w:drawing>
          <wp:anchor distT="0" distB="0" distL="114300" distR="114300" simplePos="0" relativeHeight="251658240" behindDoc="1" locked="0" layoutInCell="1" allowOverlap="1" wp14:anchorId="069063E0" wp14:editId="6899D915">
            <wp:simplePos x="0" y="0"/>
            <wp:positionH relativeFrom="column">
              <wp:posOffset>3579495</wp:posOffset>
            </wp:positionH>
            <wp:positionV relativeFrom="paragraph">
              <wp:posOffset>470535</wp:posOffset>
            </wp:positionV>
            <wp:extent cx="2526665" cy="2256790"/>
            <wp:effectExtent l="0" t="0" r="6985" b="0"/>
            <wp:wrapTight wrapText="bothSides">
              <wp:wrapPolygon edited="0">
                <wp:start x="0" y="0"/>
                <wp:lineTo x="0" y="21333"/>
                <wp:lineTo x="21497" y="21333"/>
                <wp:lineTo x="21497"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320" t="35954" r="67885" b="19818"/>
                    <a:stretch/>
                  </pic:blipFill>
                  <pic:spPr bwMode="auto">
                    <a:xfrm>
                      <a:off x="0" y="0"/>
                      <a:ext cx="2526665" cy="22567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418C9">
        <w:t>Analyse Dapperbuurt</w:t>
      </w:r>
      <w:bookmarkEnd w:id="1"/>
    </w:p>
    <w:p w14:paraId="17408A94" w14:textId="77777777" w:rsidR="00B52A99" w:rsidRPr="00B52A99" w:rsidRDefault="00B52A99" w:rsidP="00B52A99"/>
    <w:p w14:paraId="0C02A9D8" w14:textId="77777777" w:rsidR="00FE6674" w:rsidRDefault="00FE6674" w:rsidP="00FE6674">
      <w:pPr>
        <w:autoSpaceDE w:val="0"/>
        <w:autoSpaceDN w:val="0"/>
        <w:adjustRightInd w:val="0"/>
        <w:spacing w:line="240" w:lineRule="auto"/>
        <w:rPr>
          <w:rFonts w:cs="Corbel"/>
          <w:color w:val="000000"/>
        </w:rPr>
      </w:pPr>
      <w:r w:rsidRPr="000575C2">
        <w:rPr>
          <w:rFonts w:cs="Corbel"/>
        </w:rPr>
        <w:t>Oud-Oost is grotendeels gebouwd aan het begin van de 20</w:t>
      </w:r>
      <w:r w:rsidRPr="000575C2">
        <w:rPr>
          <w:rFonts w:cs="Corbel"/>
          <w:vertAlign w:val="superscript"/>
        </w:rPr>
        <w:t>e</w:t>
      </w:r>
      <w:r w:rsidRPr="000575C2">
        <w:rPr>
          <w:rFonts w:cs="Corbel"/>
        </w:rPr>
        <w:t xml:space="preserve"> eeuw, waarna er in de jaren ‘80 veel </w:t>
      </w:r>
      <w:r w:rsidRPr="009F0244">
        <w:rPr>
          <w:rFonts w:cs="Corbel"/>
        </w:rPr>
        <w:t xml:space="preserve">stadsvernieuwing is geweest. Dit geldt het sterkst voor de Dapperbuurt, maar ook in de Oosterparkbuurt en de </w:t>
      </w:r>
      <w:proofErr w:type="spellStart"/>
      <w:r w:rsidRPr="009F0244">
        <w:rPr>
          <w:rFonts w:cs="Corbel"/>
        </w:rPr>
        <w:t>Weesperzijde</w:t>
      </w:r>
      <w:proofErr w:type="spellEnd"/>
      <w:r w:rsidRPr="009F0244">
        <w:rPr>
          <w:rFonts w:cs="Corbel"/>
        </w:rPr>
        <w:t xml:space="preserve"> is dit het geval.</w:t>
      </w:r>
      <w:r w:rsidRPr="009F0244">
        <w:rPr>
          <w:rFonts w:cs="Corbel"/>
          <w:color w:val="000000"/>
        </w:rPr>
        <w:t xml:space="preserve"> </w:t>
      </w:r>
      <w:r>
        <w:rPr>
          <w:rFonts w:cs="Corbel"/>
          <w:color w:val="000000"/>
        </w:rPr>
        <w:t xml:space="preserve">De Dapperbuurt is een op zich zelf staand buurtje, doordat aan de oostkant de verhoogde treintalud het gebied afsnijdt van de Indische buurt, aan de noordkant het water een fysieke barrière is en aan de westkant de Linnaeusweg en het Oosterpark natuurlijke grenzen vormen. Aan de andere kant heeft het een sterke troef met de Dappermarkt en is het goed verbonden met de stad door het Muiderpoortstation en tramverbindingen. </w:t>
      </w:r>
    </w:p>
    <w:p w14:paraId="30248E67" w14:textId="77777777" w:rsidR="002C2ED1" w:rsidRDefault="002C2ED1" w:rsidP="00FE6674">
      <w:pPr>
        <w:autoSpaceDE w:val="0"/>
        <w:autoSpaceDN w:val="0"/>
        <w:adjustRightInd w:val="0"/>
        <w:spacing w:line="240" w:lineRule="auto"/>
        <w:rPr>
          <w:rFonts w:cs="Corbel"/>
          <w:color w:val="000000"/>
        </w:rPr>
      </w:pPr>
    </w:p>
    <w:p w14:paraId="4AADA02B" w14:textId="27ABF8D1" w:rsidR="00B82DCD" w:rsidRDefault="00B630E9" w:rsidP="002C2ED1">
      <w:pPr>
        <w:pStyle w:val="Kop2"/>
        <w:spacing w:before="0" w:after="0"/>
        <w:rPr>
          <w:color w:val="FF0000"/>
        </w:rPr>
      </w:pPr>
      <w:bookmarkStart w:id="2" w:name="_Toc493682305"/>
      <w:r>
        <w:rPr>
          <w:color w:val="FF0000"/>
        </w:rPr>
        <w:t>Buurt in verandering</w:t>
      </w:r>
      <w:bookmarkEnd w:id="2"/>
      <w:r w:rsidR="00C132D5">
        <w:rPr>
          <w:color w:val="FF0000"/>
        </w:rPr>
        <w:t xml:space="preserve"> </w:t>
      </w:r>
    </w:p>
    <w:p w14:paraId="0577CA48" w14:textId="77777777" w:rsidR="002C2ED1" w:rsidRPr="002C2ED1" w:rsidRDefault="002C2ED1" w:rsidP="002C2ED1"/>
    <w:p w14:paraId="12CB7CD9" w14:textId="05BA598E" w:rsidR="00ED619F" w:rsidRDefault="00ED619F" w:rsidP="00504E4D">
      <w:pPr>
        <w:spacing w:line="240" w:lineRule="auto"/>
      </w:pPr>
      <w:r>
        <w:rPr>
          <w:b/>
          <w:color w:val="FF0000"/>
        </w:rPr>
        <w:t>Een kwart is een</w:t>
      </w:r>
      <w:r w:rsidRPr="00ED619F">
        <w:rPr>
          <w:b/>
          <w:color w:val="FF0000"/>
        </w:rPr>
        <w:t xml:space="preserve"> </w:t>
      </w:r>
      <w:r>
        <w:rPr>
          <w:b/>
          <w:color w:val="FF0000"/>
        </w:rPr>
        <w:t>minimumhuishouden</w:t>
      </w:r>
      <w:r>
        <w:rPr>
          <w:color w:val="FF0000"/>
        </w:rPr>
        <w:t xml:space="preserve"> </w:t>
      </w:r>
    </w:p>
    <w:p w14:paraId="419EE221" w14:textId="23813E8A" w:rsidR="006F73F0" w:rsidRDefault="004052CC" w:rsidP="00504E4D">
      <w:pPr>
        <w:spacing w:line="240" w:lineRule="auto"/>
      </w:pPr>
      <w:r>
        <w:t>De Dapperbuurt is één van de vier buurten die</w:t>
      </w:r>
      <w:r w:rsidR="006F73F0">
        <w:t xml:space="preserve"> deel ui</w:t>
      </w:r>
      <w:r w:rsidR="00AB2D76">
        <w:t xml:space="preserve">t maken van het gebied Oud Oost, waar in totaal </w:t>
      </w:r>
      <w:r w:rsidR="00BC6001">
        <w:t xml:space="preserve">33.845 Amsterdammers wonen. </w:t>
      </w:r>
      <w:r w:rsidR="005820D1">
        <w:t>Sociaaleconomisch scoort de buurt op het Amsterdams gemiddelde, maar er zijn grote verschillen tussen de buurten. In de Dapperbuurt zijn er problemen met armoede, werkloosheid en schulden. Het gebruik en stapeling van regelingen</w:t>
      </w:r>
      <w:r w:rsidR="00151395">
        <w:t xml:space="preserve"> </w:t>
      </w:r>
      <w:r w:rsidR="00151395" w:rsidRPr="00CD1C25">
        <w:t>zoals uitkeringen en schuldhulpverlening</w:t>
      </w:r>
      <w:r w:rsidR="005820D1" w:rsidRPr="00CD1C25">
        <w:t xml:space="preserve"> </w:t>
      </w:r>
      <w:r w:rsidR="005820D1">
        <w:t xml:space="preserve">is hier het </w:t>
      </w:r>
      <w:r w:rsidR="005F6162">
        <w:t>hoogst</w:t>
      </w:r>
      <w:r w:rsidR="005820D1">
        <w:t>. Een kwart is een minimumhuishouden.</w:t>
      </w:r>
    </w:p>
    <w:p w14:paraId="5858E948" w14:textId="77777777" w:rsidR="00E40855" w:rsidRDefault="00E40855" w:rsidP="00504E4D">
      <w:pPr>
        <w:spacing w:line="240" w:lineRule="auto"/>
      </w:pPr>
    </w:p>
    <w:p w14:paraId="3F8AB171" w14:textId="1B8B4F50" w:rsidR="00ED619F" w:rsidRPr="00ED619F" w:rsidRDefault="00ED619F" w:rsidP="00504E4D">
      <w:pPr>
        <w:spacing w:line="240" w:lineRule="auto"/>
        <w:rPr>
          <w:b/>
          <w:color w:val="FF0000"/>
        </w:rPr>
      </w:pPr>
      <w:r>
        <w:rPr>
          <w:b/>
          <w:color w:val="FF0000"/>
        </w:rPr>
        <w:t>B</w:t>
      </w:r>
      <w:r w:rsidRPr="00ED619F">
        <w:rPr>
          <w:b/>
          <w:color w:val="FF0000"/>
        </w:rPr>
        <w:t xml:space="preserve">uurt populair bij starters </w:t>
      </w:r>
    </w:p>
    <w:p w14:paraId="204796EF" w14:textId="326EC947" w:rsidR="005820D1" w:rsidRDefault="005F6162" w:rsidP="00504E4D">
      <w:pPr>
        <w:spacing w:line="240" w:lineRule="auto"/>
      </w:pPr>
      <w:r>
        <w:t xml:space="preserve">De buurt verandert wel van karakter. Hoewel 57% een corporatiewoning is, neemt dit aandeel af. Het gebied is populair bij starters op de woningmarkt zoals studenten en jongeren. Daardoor groeit het aandeel nieuwe stedelingen en neemt het aandeel niet-westerse allochtonen af. Net als in de rest van Amsterdam is de grootste groep een alleenstaande (57%). </w:t>
      </w:r>
    </w:p>
    <w:p w14:paraId="75BF289A" w14:textId="77777777" w:rsidR="009E2582" w:rsidRDefault="009E2582" w:rsidP="00504E4D">
      <w:pPr>
        <w:spacing w:line="240" w:lineRule="auto"/>
        <w:rPr>
          <w:b/>
          <w:color w:val="FF0000"/>
        </w:rPr>
      </w:pPr>
    </w:p>
    <w:p w14:paraId="46AE1447" w14:textId="21DD2EBB" w:rsidR="007C256F" w:rsidRPr="007C256F" w:rsidRDefault="007C256F" w:rsidP="00504E4D">
      <w:pPr>
        <w:spacing w:line="240" w:lineRule="auto"/>
        <w:rPr>
          <w:b/>
          <w:color w:val="FF0000"/>
        </w:rPr>
      </w:pPr>
      <w:r w:rsidRPr="007C256F">
        <w:rPr>
          <w:b/>
          <w:color w:val="FF0000"/>
        </w:rPr>
        <w:t xml:space="preserve">Veel </w:t>
      </w:r>
      <w:r w:rsidR="00CD1C25">
        <w:rPr>
          <w:b/>
          <w:color w:val="FF0000"/>
        </w:rPr>
        <w:t>twintigers en dertigers</w:t>
      </w:r>
      <w:r w:rsidRPr="007C256F">
        <w:rPr>
          <w:b/>
          <w:color w:val="FF0000"/>
        </w:rPr>
        <w:t xml:space="preserve"> </w:t>
      </w:r>
    </w:p>
    <w:p w14:paraId="74E40351" w14:textId="116354BA" w:rsidR="00AE5BAE" w:rsidRPr="00975131" w:rsidRDefault="00B82DCD" w:rsidP="00AE5BAE">
      <w:pPr>
        <w:spacing w:line="240" w:lineRule="auto"/>
      </w:pPr>
      <w:r>
        <w:t xml:space="preserve">De bevolking groeit tot 2025 met 8%, ongeveer net zo hard als in Amsterdam. De rest van Oost groeit met 15% veel sneller. </w:t>
      </w:r>
      <w:r w:rsidR="00506ABE">
        <w:t>In Oud Oost zijn er dan ook weinig gebiedsontwikkelingen</w:t>
      </w:r>
      <w:r w:rsidR="00A728AD">
        <w:t xml:space="preserve">, behoudens de afronding van Oostpoort. </w:t>
      </w:r>
      <w:r w:rsidR="00833B52">
        <w:t xml:space="preserve">In de rest van Oost zoals Cruquius, </w:t>
      </w:r>
      <w:proofErr w:type="spellStart"/>
      <w:r w:rsidR="00833B52">
        <w:t>Zeeburgereiland</w:t>
      </w:r>
      <w:proofErr w:type="spellEnd"/>
      <w:r w:rsidR="00833B52">
        <w:t xml:space="preserve"> </w:t>
      </w:r>
      <w:r w:rsidR="00BE6821">
        <w:t xml:space="preserve">en Sluisbuurt zijn de ontwikkelingen stormachtiger. </w:t>
      </w:r>
      <w:r w:rsidR="00AB07CC">
        <w:t xml:space="preserve">Oud Oost blijft naar verwachting </w:t>
      </w:r>
      <w:r w:rsidR="00980797">
        <w:t xml:space="preserve">wel </w:t>
      </w:r>
      <w:r w:rsidR="00AB07CC">
        <w:t>relatief jong door het hoge aandeel twintigers en dertigers.</w:t>
      </w:r>
    </w:p>
    <w:p w14:paraId="727CA93F" w14:textId="77777777" w:rsidR="00AE5BAE" w:rsidRPr="00192F51" w:rsidRDefault="00AE5BAE" w:rsidP="00AE5BAE">
      <w:pPr>
        <w:spacing w:line="240" w:lineRule="auto"/>
        <w:rPr>
          <w:sz w:val="16"/>
          <w:szCs w:val="16"/>
        </w:rPr>
      </w:pPr>
      <w:r w:rsidRPr="00192F51">
        <w:rPr>
          <w:sz w:val="16"/>
          <w:szCs w:val="16"/>
        </w:rPr>
        <w:t xml:space="preserve">Bron: gebiedsanalyse 2016, Onderzoek, Informatie en Statistiek, gemeente Amsterdam </w:t>
      </w:r>
    </w:p>
    <w:p w14:paraId="6C46DA23" w14:textId="77777777" w:rsidR="00192F51" w:rsidRDefault="00192F51" w:rsidP="004679BF">
      <w:pPr>
        <w:spacing w:line="240" w:lineRule="auto"/>
      </w:pPr>
    </w:p>
    <w:p w14:paraId="384AD4B3" w14:textId="2882A601" w:rsidR="002911CA" w:rsidRPr="004679BF" w:rsidRDefault="002911CA" w:rsidP="002C2ED1">
      <w:pPr>
        <w:pStyle w:val="Kop2"/>
        <w:spacing w:before="0" w:after="0"/>
        <w:rPr>
          <w:color w:val="FF0000"/>
        </w:rPr>
      </w:pPr>
      <w:bookmarkStart w:id="3" w:name="_Toc493682306"/>
      <w:r w:rsidRPr="004679BF">
        <w:rPr>
          <w:color w:val="FF0000"/>
        </w:rPr>
        <w:t>Economi</w:t>
      </w:r>
      <w:r w:rsidR="004679BF" w:rsidRPr="004679BF">
        <w:rPr>
          <w:color w:val="FF0000"/>
        </w:rPr>
        <w:t>sche bedrijvigheid in Oud Oost</w:t>
      </w:r>
      <w:bookmarkEnd w:id="3"/>
      <w:r w:rsidR="004679BF" w:rsidRPr="004679BF">
        <w:rPr>
          <w:color w:val="FF0000"/>
        </w:rPr>
        <w:t xml:space="preserve"> </w:t>
      </w:r>
    </w:p>
    <w:p w14:paraId="4AFD5D9A" w14:textId="77777777" w:rsidR="000A4C6F" w:rsidRDefault="000A4C6F" w:rsidP="000A4C6F">
      <w:pPr>
        <w:autoSpaceDE w:val="0"/>
        <w:autoSpaceDN w:val="0"/>
        <w:adjustRightInd w:val="0"/>
        <w:spacing w:line="240" w:lineRule="auto"/>
        <w:rPr>
          <w:rFonts w:cs="Corbel"/>
          <w:color w:val="000000"/>
        </w:rPr>
      </w:pPr>
    </w:p>
    <w:p w14:paraId="1CA41E37" w14:textId="2758E969" w:rsidR="000A4C6F" w:rsidRPr="002C2ED1" w:rsidRDefault="00B03D0F" w:rsidP="000A4C6F">
      <w:pPr>
        <w:rPr>
          <w:b/>
          <w:color w:val="FF0000"/>
        </w:rPr>
      </w:pPr>
      <w:r w:rsidRPr="002C2ED1">
        <w:rPr>
          <w:b/>
          <w:color w:val="FF0000"/>
        </w:rPr>
        <w:t>Veel kleinschalige</w:t>
      </w:r>
      <w:r w:rsidR="00504E4D" w:rsidRPr="002C2ED1">
        <w:rPr>
          <w:b/>
          <w:color w:val="FF0000"/>
        </w:rPr>
        <w:t xml:space="preserve"> </w:t>
      </w:r>
      <w:r w:rsidR="000A4C6F" w:rsidRPr="002C2ED1">
        <w:rPr>
          <w:b/>
          <w:color w:val="FF0000"/>
        </w:rPr>
        <w:t>bedrijvigheid</w:t>
      </w:r>
      <w:r w:rsidRPr="002C2ED1">
        <w:rPr>
          <w:b/>
          <w:color w:val="FF0000"/>
        </w:rPr>
        <w:t xml:space="preserve"> en verschillende</w:t>
      </w:r>
      <w:r w:rsidR="00504E4D" w:rsidRPr="002C2ED1">
        <w:rPr>
          <w:b/>
          <w:color w:val="FF0000"/>
        </w:rPr>
        <w:t xml:space="preserve"> functie</w:t>
      </w:r>
      <w:r w:rsidRPr="002C2ED1">
        <w:rPr>
          <w:b/>
          <w:color w:val="FF0000"/>
        </w:rPr>
        <w:t>s</w:t>
      </w:r>
    </w:p>
    <w:p w14:paraId="294538D9" w14:textId="09D97DF8" w:rsidR="00880696" w:rsidRPr="00880696" w:rsidRDefault="000A4C6F" w:rsidP="00880696">
      <w:pPr>
        <w:autoSpaceDE w:val="0"/>
        <w:autoSpaceDN w:val="0"/>
        <w:adjustRightInd w:val="0"/>
        <w:spacing w:line="240" w:lineRule="auto"/>
      </w:pPr>
      <w:r w:rsidRPr="009F0244">
        <w:rPr>
          <w:rFonts w:cs="Corbel"/>
          <w:color w:val="000000"/>
        </w:rPr>
        <w:t xml:space="preserve">De bedrijvigheid in Oud-Oost is vaak kleinschalig, met veel </w:t>
      </w:r>
      <w:proofErr w:type="spellStart"/>
      <w:r w:rsidRPr="009F0244">
        <w:rPr>
          <w:rFonts w:cs="Corbel"/>
          <w:color w:val="000000"/>
        </w:rPr>
        <w:t>zzp’ers</w:t>
      </w:r>
      <w:proofErr w:type="spellEnd"/>
      <w:r w:rsidRPr="009F0244">
        <w:rPr>
          <w:rFonts w:cs="Corbel"/>
          <w:color w:val="000000"/>
        </w:rPr>
        <w:t xml:space="preserve"> en creatieve industrie. De werkgelegenheid is geconcentreerd in drie van de vier buurten: </w:t>
      </w:r>
      <w:proofErr w:type="spellStart"/>
      <w:r w:rsidRPr="009F0244">
        <w:rPr>
          <w:rFonts w:cs="Corbel"/>
          <w:color w:val="000000"/>
        </w:rPr>
        <w:t>Weesperzijde</w:t>
      </w:r>
      <w:proofErr w:type="spellEnd"/>
      <w:r w:rsidRPr="009F0244">
        <w:rPr>
          <w:rFonts w:cs="Corbel"/>
          <w:color w:val="000000"/>
        </w:rPr>
        <w:t>, de Oosterparkbuurt en de Dapperbuurt.</w:t>
      </w:r>
      <w:r>
        <w:rPr>
          <w:rFonts w:cs="Corbel"/>
          <w:color w:val="000000"/>
          <w:sz w:val="19"/>
          <w:szCs w:val="19"/>
        </w:rPr>
        <w:t xml:space="preserve"> </w:t>
      </w:r>
      <w:r>
        <w:t xml:space="preserve">De </w:t>
      </w:r>
      <w:r w:rsidRPr="006729A2">
        <w:t xml:space="preserve">functiekaart </w:t>
      </w:r>
      <w:r>
        <w:t>van bedrijven en voorzieningen laat een functiemenging zien die zo typerend is voor oude, gemengde stadsbuurten. We zien</w:t>
      </w:r>
      <w:r w:rsidRPr="006729A2">
        <w:t xml:space="preserve"> het volgende beeld</w:t>
      </w:r>
      <w:r w:rsidR="00AE5BAE">
        <w:t xml:space="preserve"> (</w:t>
      </w:r>
      <w:r w:rsidR="00AE5BAE" w:rsidRPr="00192F51">
        <w:rPr>
          <w:sz w:val="16"/>
          <w:szCs w:val="16"/>
        </w:rPr>
        <w:t>Bron:</w:t>
      </w:r>
      <w:r w:rsidR="00AE5BAE">
        <w:rPr>
          <w:sz w:val="16"/>
          <w:szCs w:val="16"/>
        </w:rPr>
        <w:t xml:space="preserve"> maps.amsterdam.nl,</w:t>
      </w:r>
      <w:r w:rsidR="00AE5BAE" w:rsidRPr="00192F51">
        <w:rPr>
          <w:sz w:val="16"/>
          <w:szCs w:val="16"/>
        </w:rPr>
        <w:t xml:space="preserve"> gemeente Amsterdam</w:t>
      </w:r>
      <w:r w:rsidR="00AE5BAE">
        <w:rPr>
          <w:sz w:val="16"/>
          <w:szCs w:val="16"/>
        </w:rPr>
        <w:t>)</w:t>
      </w:r>
      <w:r w:rsidRPr="006729A2">
        <w:t>:</w:t>
      </w:r>
    </w:p>
    <w:p w14:paraId="15CF3D32" w14:textId="73E98FCA" w:rsidR="000A4C6F" w:rsidRPr="00880696" w:rsidRDefault="000A4C6F" w:rsidP="00880696">
      <w:pPr>
        <w:autoSpaceDE w:val="0"/>
        <w:autoSpaceDN w:val="0"/>
        <w:adjustRightInd w:val="0"/>
        <w:spacing w:line="240" w:lineRule="auto"/>
        <w:rPr>
          <w:rFonts w:cs="Corbel"/>
        </w:rPr>
      </w:pPr>
      <w:r w:rsidRPr="00880696">
        <w:rPr>
          <w:b/>
          <w:color w:val="FF0000"/>
        </w:rPr>
        <w:t>Winkels (rood):</w:t>
      </w:r>
      <w:r w:rsidRPr="00880696">
        <w:rPr>
          <w:color w:val="FF0000"/>
        </w:rPr>
        <w:t xml:space="preserve"> </w:t>
      </w:r>
      <w:r w:rsidRPr="009F0244">
        <w:t xml:space="preserve">winkels zijn hoofdzakelijk te vinden in een aantal concentratiegebieden. Een van de bekendste en grootste is de Linnaeusstraat, waar in 2014 een forse uitbreiding heeft plaatsgevonden met </w:t>
      </w:r>
      <w:r w:rsidRPr="00880696">
        <w:rPr>
          <w:rFonts w:cs="Corbel"/>
        </w:rPr>
        <w:t xml:space="preserve">de opening van het winkelcentrum Oostpoort. Met het ruime aanbod van non-food kan het centrum een goede aanvulling vormen op de Van Swindenstraat en de Dappermarkt, die beide vooral goed scoren op </w:t>
      </w:r>
      <w:r w:rsidRPr="00880696">
        <w:rPr>
          <w:rFonts w:cs="Corbel"/>
          <w:i/>
        </w:rPr>
        <w:t>food</w:t>
      </w:r>
      <w:r w:rsidRPr="00880696">
        <w:rPr>
          <w:rFonts w:cs="Corbel"/>
        </w:rPr>
        <w:t>.</w:t>
      </w:r>
      <w:r w:rsidR="00332792" w:rsidRPr="00880696">
        <w:rPr>
          <w:rFonts w:cs="Corbel"/>
        </w:rPr>
        <w:t xml:space="preserve"> </w:t>
      </w:r>
      <w:r w:rsidR="00332792" w:rsidRPr="00A9673A">
        <w:t>In de 1e van Swindenstraat zit een stevig cluster van supermarkten</w:t>
      </w:r>
      <w:r w:rsidR="004679BF">
        <w:t xml:space="preserve"> die voor ieder </w:t>
      </w:r>
      <w:r w:rsidR="00332792" w:rsidRPr="00A9673A">
        <w:t xml:space="preserve">wat </w:t>
      </w:r>
      <w:proofErr w:type="spellStart"/>
      <w:r w:rsidR="00332792" w:rsidRPr="00A9673A">
        <w:t>wils</w:t>
      </w:r>
      <w:proofErr w:type="spellEnd"/>
      <w:r w:rsidR="00332792" w:rsidRPr="00A9673A">
        <w:t xml:space="preserve"> </w:t>
      </w:r>
      <w:r w:rsidR="004679BF">
        <w:t xml:space="preserve">bieden </w:t>
      </w:r>
      <w:r w:rsidR="00332792" w:rsidRPr="00A9673A">
        <w:t>(A</w:t>
      </w:r>
      <w:r w:rsidR="004679BF">
        <w:t xml:space="preserve">lbert </w:t>
      </w:r>
      <w:r w:rsidR="00332792" w:rsidRPr="00A9673A">
        <w:t>H</w:t>
      </w:r>
      <w:r w:rsidR="004679BF">
        <w:t>eijn</w:t>
      </w:r>
      <w:r w:rsidR="00332792" w:rsidRPr="00A9673A">
        <w:t xml:space="preserve">, Lidl, </w:t>
      </w:r>
      <w:proofErr w:type="spellStart"/>
      <w:r w:rsidR="00332792" w:rsidRPr="00A9673A">
        <w:t>Ekoplaza</w:t>
      </w:r>
      <w:proofErr w:type="spellEnd"/>
      <w:r w:rsidR="00332792" w:rsidRPr="00A9673A">
        <w:t xml:space="preserve">). Daarom heen </w:t>
      </w:r>
      <w:r w:rsidR="004679BF">
        <w:t xml:space="preserve">is </w:t>
      </w:r>
      <w:r w:rsidR="00332792" w:rsidRPr="00A9673A">
        <w:t>een mix van speciaalzake</w:t>
      </w:r>
      <w:r w:rsidR="00BD6BB5">
        <w:t xml:space="preserve">n in </w:t>
      </w:r>
      <w:r w:rsidR="00BD6BB5" w:rsidRPr="00880696">
        <w:rPr>
          <w:i/>
        </w:rPr>
        <w:t>food, non-food</w:t>
      </w:r>
      <w:r w:rsidR="00BD6BB5">
        <w:t xml:space="preserve"> en ketens. </w:t>
      </w:r>
    </w:p>
    <w:p w14:paraId="4A6B7384" w14:textId="1FAD57BD" w:rsidR="000A4C6F" w:rsidRPr="00880696" w:rsidRDefault="000A4C6F" w:rsidP="00880696">
      <w:pPr>
        <w:autoSpaceDE w:val="0"/>
        <w:autoSpaceDN w:val="0"/>
        <w:adjustRightInd w:val="0"/>
        <w:spacing w:line="240" w:lineRule="auto"/>
        <w:rPr>
          <w:rFonts w:cs="Corbel"/>
        </w:rPr>
      </w:pPr>
      <w:r w:rsidRPr="00880696">
        <w:rPr>
          <w:b/>
          <w:color w:val="F79646" w:themeColor="accent6"/>
        </w:rPr>
        <w:t>Horeca</w:t>
      </w:r>
      <w:r w:rsidRPr="00880696">
        <w:rPr>
          <w:b/>
        </w:rPr>
        <w:t xml:space="preserve"> </w:t>
      </w:r>
      <w:r>
        <w:t>(</w:t>
      </w:r>
      <w:r w:rsidRPr="00073C51">
        <w:t>oranje</w:t>
      </w:r>
      <w:r>
        <w:t>)</w:t>
      </w:r>
      <w:r w:rsidRPr="00073C51">
        <w:t xml:space="preserve">: de horeca is </w:t>
      </w:r>
      <w:r w:rsidR="00AD715A">
        <w:t>met 212 stuks (data 2017</w:t>
      </w:r>
      <w:r>
        <w:t xml:space="preserve">) </w:t>
      </w:r>
      <w:r w:rsidRPr="00073C51">
        <w:t>verspreid te vinden in het gebied</w:t>
      </w:r>
      <w:r w:rsidR="00932DE0">
        <w:t xml:space="preserve"> Oud Oost</w:t>
      </w:r>
      <w:r w:rsidRPr="00073C51">
        <w:t>, zowel in de winkelstraten als her en der</w:t>
      </w:r>
      <w:r w:rsidR="00880696">
        <w:t xml:space="preserve"> verspreid</w:t>
      </w:r>
      <w:r w:rsidRPr="00073C51">
        <w:t xml:space="preserve">. </w:t>
      </w:r>
      <w:r w:rsidRPr="00880696">
        <w:rPr>
          <w:rFonts w:cs="Corbel"/>
          <w:color w:val="000000"/>
        </w:rPr>
        <w:t xml:space="preserve">Daarnaast </w:t>
      </w:r>
      <w:r w:rsidR="00880696" w:rsidRPr="00880696">
        <w:rPr>
          <w:rFonts w:cs="Corbel"/>
          <w:color w:val="000000"/>
        </w:rPr>
        <w:t>is</w:t>
      </w:r>
      <w:r w:rsidRPr="00880696">
        <w:rPr>
          <w:rFonts w:cs="Corbel"/>
          <w:color w:val="000000"/>
        </w:rPr>
        <w:t xml:space="preserve"> het aantal grootschalige hotels in deze buurten toe</w:t>
      </w:r>
      <w:r w:rsidR="00880696" w:rsidRPr="00880696">
        <w:rPr>
          <w:rFonts w:cs="Corbel"/>
          <w:color w:val="000000"/>
        </w:rPr>
        <w:t>genomen</w:t>
      </w:r>
      <w:r w:rsidRPr="00880696">
        <w:rPr>
          <w:rFonts w:cs="Corbel"/>
          <w:color w:val="000000"/>
        </w:rPr>
        <w:t>: in 2010 kwam hier het Eden Amsterdam hotel, in 2012 het Amigo hostel en in 2015 The Student hotel met bijna 300 kamers.</w:t>
      </w:r>
    </w:p>
    <w:p w14:paraId="2A8182DC" w14:textId="77777777" w:rsidR="00AD0C11" w:rsidRDefault="000A4C6F" w:rsidP="00E74423">
      <w:pPr>
        <w:autoSpaceDE w:val="0"/>
        <w:autoSpaceDN w:val="0"/>
        <w:adjustRightInd w:val="0"/>
        <w:spacing w:line="240" w:lineRule="auto"/>
      </w:pPr>
      <w:r w:rsidRPr="00880696">
        <w:rPr>
          <w:b/>
          <w:color w:val="6666FF"/>
        </w:rPr>
        <w:t>Zorg en onderwijs</w:t>
      </w:r>
      <w:r>
        <w:t xml:space="preserve"> (paarsb</w:t>
      </w:r>
      <w:r w:rsidRPr="0093570E">
        <w:t>lauw</w:t>
      </w:r>
      <w:r>
        <w:t>)</w:t>
      </w:r>
      <w:r w:rsidRPr="0093570E">
        <w:t xml:space="preserve">: </w:t>
      </w:r>
      <w:r>
        <w:t>het</w:t>
      </w:r>
      <w:r w:rsidRPr="0093570E">
        <w:t xml:space="preserve"> aanbod van zorg en onderwijs</w:t>
      </w:r>
      <w:r>
        <w:t xml:space="preserve"> is </w:t>
      </w:r>
      <w:r w:rsidR="00913C00">
        <w:t xml:space="preserve">breed en </w:t>
      </w:r>
      <w:r>
        <w:t xml:space="preserve">goed verspreid. Het OLVG is een belangrijk medisch cluster en zorgt voor veel banen. </w:t>
      </w:r>
    </w:p>
    <w:p w14:paraId="5F854785" w14:textId="4585F1FC" w:rsidR="00192F51" w:rsidRDefault="004B5FCD" w:rsidP="00E74423">
      <w:pPr>
        <w:autoSpaceDE w:val="0"/>
        <w:autoSpaceDN w:val="0"/>
        <w:adjustRightInd w:val="0"/>
        <w:spacing w:line="240" w:lineRule="auto"/>
      </w:pPr>
      <w:r>
        <w:rPr>
          <w:noProof/>
        </w:rPr>
        <mc:AlternateContent>
          <mc:Choice Requires="wps">
            <w:drawing>
              <wp:anchor distT="0" distB="0" distL="114300" distR="114300" simplePos="0" relativeHeight="251670528" behindDoc="0" locked="0" layoutInCell="1" allowOverlap="1" wp14:anchorId="606D50F7" wp14:editId="3668F347">
                <wp:simplePos x="0" y="0"/>
                <wp:positionH relativeFrom="column">
                  <wp:posOffset>-855980</wp:posOffset>
                </wp:positionH>
                <wp:positionV relativeFrom="paragraph">
                  <wp:posOffset>1836420</wp:posOffset>
                </wp:positionV>
                <wp:extent cx="1616075" cy="1390650"/>
                <wp:effectExtent l="0" t="0" r="22225" b="19050"/>
                <wp:wrapNone/>
                <wp:docPr id="15" name="Tekstvak 15"/>
                <wp:cNvGraphicFramePr/>
                <a:graphic xmlns:a="http://schemas.openxmlformats.org/drawingml/2006/main">
                  <a:graphicData uri="http://schemas.microsoft.com/office/word/2010/wordprocessingShape">
                    <wps:wsp>
                      <wps:cNvSpPr txBox="1"/>
                      <wps:spPr>
                        <a:xfrm>
                          <a:off x="0" y="0"/>
                          <a:ext cx="1616075" cy="139065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0B25AE" w14:textId="77777777" w:rsidR="002A0285" w:rsidRPr="006500D4" w:rsidRDefault="002A0285" w:rsidP="000A4C6F">
                            <w:pPr>
                              <w:spacing w:line="240" w:lineRule="auto"/>
                              <w:rPr>
                                <w:b/>
                                <w:sz w:val="18"/>
                                <w:szCs w:val="18"/>
                              </w:rPr>
                            </w:pPr>
                            <w:r w:rsidRPr="006500D4">
                              <w:rPr>
                                <w:b/>
                                <w:sz w:val="18"/>
                                <w:szCs w:val="18"/>
                              </w:rPr>
                              <w:t>Legenda functiekaart niet-wonen functies</w:t>
                            </w:r>
                          </w:p>
                          <w:p w14:paraId="2FB17355" w14:textId="77777777" w:rsidR="002A0285" w:rsidRPr="006500D4" w:rsidRDefault="002A0285" w:rsidP="000A4C6F">
                            <w:pPr>
                              <w:spacing w:line="240" w:lineRule="auto"/>
                              <w:rPr>
                                <w:sz w:val="18"/>
                                <w:szCs w:val="18"/>
                              </w:rPr>
                            </w:pPr>
                            <w:r w:rsidRPr="006500D4">
                              <w:rPr>
                                <w:color w:val="FF0000"/>
                                <w:sz w:val="18"/>
                                <w:szCs w:val="18"/>
                              </w:rPr>
                              <w:t>Rood</w:t>
                            </w:r>
                            <w:r w:rsidRPr="006500D4">
                              <w:rPr>
                                <w:sz w:val="18"/>
                                <w:szCs w:val="18"/>
                              </w:rPr>
                              <w:t xml:space="preserve"> = detailhandel</w:t>
                            </w:r>
                          </w:p>
                          <w:p w14:paraId="45A245BE" w14:textId="77777777" w:rsidR="002A0285" w:rsidRPr="006500D4" w:rsidRDefault="002A0285" w:rsidP="000A4C6F">
                            <w:pPr>
                              <w:spacing w:line="240" w:lineRule="auto"/>
                              <w:rPr>
                                <w:sz w:val="18"/>
                                <w:szCs w:val="18"/>
                              </w:rPr>
                            </w:pPr>
                            <w:r w:rsidRPr="006500D4">
                              <w:rPr>
                                <w:color w:val="FFC000"/>
                                <w:sz w:val="18"/>
                                <w:szCs w:val="18"/>
                              </w:rPr>
                              <w:t>Oranje</w:t>
                            </w:r>
                            <w:r w:rsidRPr="006500D4">
                              <w:rPr>
                                <w:sz w:val="18"/>
                                <w:szCs w:val="18"/>
                              </w:rPr>
                              <w:t xml:space="preserve"> = horeca</w:t>
                            </w:r>
                          </w:p>
                          <w:p w14:paraId="7D5A56E5" w14:textId="77777777" w:rsidR="002A0285" w:rsidRPr="006500D4" w:rsidRDefault="002A0285" w:rsidP="000A4C6F">
                            <w:pPr>
                              <w:spacing w:line="240" w:lineRule="auto"/>
                              <w:rPr>
                                <w:sz w:val="18"/>
                                <w:szCs w:val="18"/>
                              </w:rPr>
                            </w:pPr>
                            <w:r w:rsidRPr="006500D4">
                              <w:rPr>
                                <w:color w:val="66FF66"/>
                                <w:sz w:val="18"/>
                                <w:szCs w:val="18"/>
                              </w:rPr>
                              <w:t>Groen</w:t>
                            </w:r>
                            <w:r w:rsidRPr="006500D4">
                              <w:rPr>
                                <w:sz w:val="18"/>
                                <w:szCs w:val="18"/>
                              </w:rPr>
                              <w:t xml:space="preserve"> = sport, cultuur en  vrije tijd</w:t>
                            </w:r>
                          </w:p>
                          <w:p w14:paraId="0DC49D55" w14:textId="77777777" w:rsidR="002A0285" w:rsidRPr="006500D4" w:rsidRDefault="002A0285" w:rsidP="000A4C6F">
                            <w:pPr>
                              <w:spacing w:line="240" w:lineRule="auto"/>
                              <w:rPr>
                                <w:sz w:val="18"/>
                                <w:szCs w:val="18"/>
                              </w:rPr>
                            </w:pPr>
                            <w:r w:rsidRPr="006500D4">
                              <w:rPr>
                                <w:color w:val="6699FF"/>
                                <w:sz w:val="18"/>
                                <w:szCs w:val="18"/>
                              </w:rPr>
                              <w:t>Paarsblauw</w:t>
                            </w:r>
                            <w:r w:rsidRPr="006500D4">
                              <w:rPr>
                                <w:sz w:val="18"/>
                                <w:szCs w:val="18"/>
                              </w:rPr>
                              <w:t xml:space="preserve"> = maatschappelijk (zorg, onderwijs, religie)</w:t>
                            </w:r>
                          </w:p>
                          <w:p w14:paraId="4AD48F62" w14:textId="77777777" w:rsidR="002A0285" w:rsidRPr="006500D4" w:rsidRDefault="002A0285" w:rsidP="000A4C6F">
                            <w:pPr>
                              <w:spacing w:line="240" w:lineRule="auto"/>
                              <w:rPr>
                                <w:sz w:val="18"/>
                                <w:szCs w:val="18"/>
                              </w:rPr>
                            </w:pPr>
                            <w:r w:rsidRPr="006500D4">
                              <w:rPr>
                                <w:color w:val="FFFF00"/>
                                <w:sz w:val="18"/>
                                <w:szCs w:val="18"/>
                              </w:rPr>
                              <w:t>Geel</w:t>
                            </w:r>
                            <w:r w:rsidRPr="006500D4">
                              <w:rPr>
                                <w:sz w:val="18"/>
                                <w:szCs w:val="18"/>
                              </w:rPr>
                              <w:t xml:space="preserve"> = kantoren</w:t>
                            </w:r>
                          </w:p>
                          <w:p w14:paraId="578D83B5" w14:textId="77777777" w:rsidR="002A0285" w:rsidRPr="00A43BF8" w:rsidRDefault="002A0285" w:rsidP="000A4C6F">
                            <w:pPr>
                              <w:spacing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5" o:spid="_x0000_s1026" type="#_x0000_t202" style="position:absolute;margin-left:-67.4pt;margin-top:144.6pt;width:127.25pt;height:1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" fillcolor="#f2f2f2 [3052]" strokeweight=".5pt">
                <v:textbox>
                  <w:txbxContent>
                    <w:p w14:paraId="7D0B25AE" w14:textId="77777777" w:rsidR="002A0285" w:rsidRPr="006500D4" w:rsidRDefault="002A0285" w:rsidP="000A4C6F">
                      <w:pPr>
                        <w:spacing w:line="240" w:lineRule="auto"/>
                        <w:rPr>
                          <w:b/>
                          <w:sz w:val="18"/>
                          <w:szCs w:val="18"/>
                        </w:rPr>
                      </w:pPr>
                      <w:r w:rsidRPr="006500D4">
                        <w:rPr>
                          <w:b/>
                          <w:sz w:val="18"/>
                          <w:szCs w:val="18"/>
                        </w:rPr>
                        <w:t>Legenda functiekaart niet-wonen functies</w:t>
                      </w:r>
                    </w:p>
                    <w:p w14:paraId="2FB17355" w14:textId="77777777" w:rsidR="002A0285" w:rsidRPr="006500D4" w:rsidRDefault="002A0285" w:rsidP="000A4C6F">
                      <w:pPr>
                        <w:spacing w:line="240" w:lineRule="auto"/>
                        <w:rPr>
                          <w:sz w:val="18"/>
                          <w:szCs w:val="18"/>
                        </w:rPr>
                      </w:pPr>
                      <w:r w:rsidRPr="006500D4">
                        <w:rPr>
                          <w:color w:val="FF0000"/>
                          <w:sz w:val="18"/>
                          <w:szCs w:val="18"/>
                        </w:rPr>
                        <w:t>Rood</w:t>
                      </w:r>
                      <w:r w:rsidRPr="006500D4">
                        <w:rPr>
                          <w:sz w:val="18"/>
                          <w:szCs w:val="18"/>
                        </w:rPr>
                        <w:t xml:space="preserve"> = detailhandel</w:t>
                      </w:r>
                    </w:p>
                    <w:p w14:paraId="45A245BE" w14:textId="77777777" w:rsidR="002A0285" w:rsidRPr="006500D4" w:rsidRDefault="002A0285" w:rsidP="000A4C6F">
                      <w:pPr>
                        <w:spacing w:line="240" w:lineRule="auto"/>
                        <w:rPr>
                          <w:sz w:val="18"/>
                          <w:szCs w:val="18"/>
                        </w:rPr>
                      </w:pPr>
                      <w:r w:rsidRPr="006500D4">
                        <w:rPr>
                          <w:color w:val="FFC000"/>
                          <w:sz w:val="18"/>
                          <w:szCs w:val="18"/>
                        </w:rPr>
                        <w:t>Oranje</w:t>
                      </w:r>
                      <w:r w:rsidRPr="006500D4">
                        <w:rPr>
                          <w:sz w:val="18"/>
                          <w:szCs w:val="18"/>
                        </w:rPr>
                        <w:t xml:space="preserve"> = horeca</w:t>
                      </w:r>
                    </w:p>
                    <w:p w14:paraId="7D5A56E5" w14:textId="77777777" w:rsidR="002A0285" w:rsidRPr="006500D4" w:rsidRDefault="002A0285" w:rsidP="000A4C6F">
                      <w:pPr>
                        <w:spacing w:line="240" w:lineRule="auto"/>
                        <w:rPr>
                          <w:sz w:val="18"/>
                          <w:szCs w:val="18"/>
                        </w:rPr>
                      </w:pPr>
                      <w:r w:rsidRPr="006500D4">
                        <w:rPr>
                          <w:color w:val="66FF66"/>
                          <w:sz w:val="18"/>
                          <w:szCs w:val="18"/>
                        </w:rPr>
                        <w:t>Groen</w:t>
                      </w:r>
                      <w:r w:rsidRPr="006500D4">
                        <w:rPr>
                          <w:sz w:val="18"/>
                          <w:szCs w:val="18"/>
                        </w:rPr>
                        <w:t xml:space="preserve"> = sport, cultuur en  vrije tijd</w:t>
                      </w:r>
                    </w:p>
                    <w:p w14:paraId="0DC49D55" w14:textId="77777777" w:rsidR="002A0285" w:rsidRPr="006500D4" w:rsidRDefault="002A0285" w:rsidP="000A4C6F">
                      <w:pPr>
                        <w:spacing w:line="240" w:lineRule="auto"/>
                        <w:rPr>
                          <w:sz w:val="18"/>
                          <w:szCs w:val="18"/>
                        </w:rPr>
                      </w:pPr>
                      <w:r w:rsidRPr="006500D4">
                        <w:rPr>
                          <w:color w:val="6699FF"/>
                          <w:sz w:val="18"/>
                          <w:szCs w:val="18"/>
                        </w:rPr>
                        <w:t>Paarsblauw</w:t>
                      </w:r>
                      <w:r w:rsidRPr="006500D4">
                        <w:rPr>
                          <w:sz w:val="18"/>
                          <w:szCs w:val="18"/>
                        </w:rPr>
                        <w:t xml:space="preserve"> = maatschappelijk (zorg, onderwijs, religie)</w:t>
                      </w:r>
                    </w:p>
                    <w:p w14:paraId="4AD48F62" w14:textId="77777777" w:rsidR="002A0285" w:rsidRPr="006500D4" w:rsidRDefault="002A0285" w:rsidP="000A4C6F">
                      <w:pPr>
                        <w:spacing w:line="240" w:lineRule="auto"/>
                        <w:rPr>
                          <w:sz w:val="18"/>
                          <w:szCs w:val="18"/>
                        </w:rPr>
                      </w:pPr>
                      <w:r w:rsidRPr="006500D4">
                        <w:rPr>
                          <w:color w:val="FFFF00"/>
                          <w:sz w:val="18"/>
                          <w:szCs w:val="18"/>
                        </w:rPr>
                        <w:t>Geel</w:t>
                      </w:r>
                      <w:r w:rsidRPr="006500D4">
                        <w:rPr>
                          <w:sz w:val="18"/>
                          <w:szCs w:val="18"/>
                        </w:rPr>
                        <w:t xml:space="preserve"> = kantoren</w:t>
                      </w:r>
                    </w:p>
                    <w:p w14:paraId="578D83B5" w14:textId="77777777" w:rsidR="002A0285" w:rsidRPr="00A43BF8" w:rsidRDefault="002A0285" w:rsidP="000A4C6F">
                      <w:pPr>
                        <w:spacing w:line="240" w:lineRule="auto"/>
                        <w:rPr>
                          <w:sz w:val="18"/>
                          <w:szCs w:val="18"/>
                        </w:rPr>
                      </w:pPr>
                    </w:p>
                  </w:txbxContent>
                </v:textbox>
              </v:shape>
            </w:pict>
          </mc:Fallback>
        </mc:AlternateContent>
      </w:r>
      <w:r w:rsidR="00913C00" w:rsidRPr="00880696">
        <w:rPr>
          <w:b/>
          <w:noProof/>
          <w:color w:val="92D050"/>
        </w:rPr>
        <w:drawing>
          <wp:anchor distT="0" distB="0" distL="114300" distR="114300" simplePos="0" relativeHeight="251665408" behindDoc="1" locked="0" layoutInCell="1" allowOverlap="1" wp14:anchorId="7CF4AB94" wp14:editId="2E3444C9">
            <wp:simplePos x="0" y="0"/>
            <wp:positionH relativeFrom="column">
              <wp:posOffset>-857885</wp:posOffset>
            </wp:positionH>
            <wp:positionV relativeFrom="paragraph">
              <wp:posOffset>533400</wp:posOffset>
            </wp:positionV>
            <wp:extent cx="7132320" cy="3095625"/>
            <wp:effectExtent l="0" t="0" r="0" b="9525"/>
            <wp:wrapTight wrapText="bothSides">
              <wp:wrapPolygon edited="0">
                <wp:start x="0" y="0"/>
                <wp:lineTo x="0" y="21534"/>
                <wp:lineTo x="21519" y="21534"/>
                <wp:lineTo x="21519"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15363" b="7522"/>
                    <a:stretch/>
                  </pic:blipFill>
                  <pic:spPr bwMode="auto">
                    <a:xfrm>
                      <a:off x="0" y="0"/>
                      <a:ext cx="7132320" cy="309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4C6F" w:rsidRPr="00880696">
        <w:rPr>
          <w:b/>
          <w:color w:val="92D050"/>
        </w:rPr>
        <w:t>Cultuur en vrije tijd</w:t>
      </w:r>
      <w:r w:rsidR="000A4C6F" w:rsidRPr="00880696">
        <w:rPr>
          <w:color w:val="92D050"/>
        </w:rPr>
        <w:t xml:space="preserve"> </w:t>
      </w:r>
      <w:r w:rsidR="000A4C6F">
        <w:t>(</w:t>
      </w:r>
      <w:r w:rsidR="000A4C6F" w:rsidRPr="00C72243">
        <w:t>groen</w:t>
      </w:r>
      <w:r w:rsidR="000A4C6F">
        <w:t>)</w:t>
      </w:r>
      <w:r w:rsidR="000A4C6F" w:rsidRPr="00C72243">
        <w:t>: dichtbij de Da</w:t>
      </w:r>
      <w:r w:rsidR="00AD715A">
        <w:t xml:space="preserve">pperbuurt ligt het Tropenmuseum, Brouwerij ’t IJ,  badhuis Javaplein </w:t>
      </w:r>
      <w:r w:rsidR="000A4C6F" w:rsidRPr="00C72243">
        <w:t>en Artis.</w:t>
      </w:r>
    </w:p>
    <w:p w14:paraId="7349B139" w14:textId="77777777" w:rsidR="004B5FCD" w:rsidRPr="00E74423" w:rsidRDefault="004B5FCD" w:rsidP="00E74423">
      <w:pPr>
        <w:autoSpaceDE w:val="0"/>
        <w:autoSpaceDN w:val="0"/>
        <w:adjustRightInd w:val="0"/>
        <w:spacing w:line="240" w:lineRule="auto"/>
      </w:pPr>
    </w:p>
    <w:p w14:paraId="6210F952" w14:textId="77777777" w:rsidR="002C2ED1" w:rsidRPr="002C2ED1" w:rsidRDefault="00880696" w:rsidP="002C2ED1">
      <w:pPr>
        <w:rPr>
          <w:b/>
          <w:color w:val="FF0000"/>
        </w:rPr>
      </w:pPr>
      <w:r w:rsidRPr="002C2ED1">
        <w:rPr>
          <w:b/>
          <w:color w:val="FF0000"/>
        </w:rPr>
        <w:t>Winkelgebieden in Oost floreren beter dan voorheen</w:t>
      </w:r>
    </w:p>
    <w:p w14:paraId="040B7B55" w14:textId="4039A54B" w:rsidR="000A4C6F" w:rsidRPr="002C2ED1" w:rsidRDefault="000A4C6F" w:rsidP="002C2ED1">
      <w:r w:rsidRPr="002C2ED1">
        <w:t xml:space="preserve">Winkelgebieden zijn het hart van de wijk en dragen bij goed functioneren bij aan een goed woon- en ondernemersklimaat. De winkelmarkt is echter sterk in beweging. Dit pakt voor Oost gunstig uit, want de diverse winkelgebieden in Oost floreren beter dan voorheen. </w:t>
      </w:r>
    </w:p>
    <w:p w14:paraId="27742498" w14:textId="6D80070D" w:rsidR="000A4C6F" w:rsidRPr="00411706" w:rsidRDefault="000A4C6F" w:rsidP="000A4C6F">
      <w:pPr>
        <w:tabs>
          <w:tab w:val="left" w:pos="1155"/>
        </w:tabs>
        <w:spacing w:line="240" w:lineRule="auto"/>
        <w:rPr>
          <w:b/>
          <w:color w:val="FF0000"/>
        </w:rPr>
      </w:pPr>
    </w:p>
    <w:p w14:paraId="2DAC9225" w14:textId="6273CD6B" w:rsidR="000A4C6F" w:rsidRPr="00FE2B56" w:rsidRDefault="00FE2B56" w:rsidP="000A4C6F">
      <w:pPr>
        <w:spacing w:line="240" w:lineRule="auto"/>
        <w:rPr>
          <w:b/>
          <w:color w:val="FF0000"/>
        </w:rPr>
      </w:pPr>
      <w:r w:rsidRPr="00FE2B56">
        <w:rPr>
          <w:b/>
          <w:color w:val="FF0000"/>
        </w:rPr>
        <w:t>Winkell</w:t>
      </w:r>
      <w:r w:rsidR="000A4C6F" w:rsidRPr="00FE2B56">
        <w:rPr>
          <w:b/>
          <w:color w:val="FF0000"/>
        </w:rPr>
        <w:t>eegstand</w:t>
      </w:r>
      <w:r w:rsidR="001D4544" w:rsidRPr="00FE2B56">
        <w:rPr>
          <w:b/>
          <w:color w:val="FF0000"/>
        </w:rPr>
        <w:t xml:space="preserve"> acceptabel</w:t>
      </w:r>
      <w:r w:rsidRPr="00FE2B56">
        <w:rPr>
          <w:b/>
          <w:color w:val="FF0000"/>
        </w:rPr>
        <w:t xml:space="preserve">, maar ontwikkelt niet positief in de Dapperstraat </w:t>
      </w:r>
    </w:p>
    <w:p w14:paraId="16737E68" w14:textId="2AB611F4" w:rsidR="000A4C6F" w:rsidRPr="00975131" w:rsidRDefault="000A4C6F" w:rsidP="000A4C6F">
      <w:pPr>
        <w:spacing w:line="240" w:lineRule="auto"/>
        <w:rPr>
          <w:rFonts w:cs="Avenir"/>
        </w:rPr>
      </w:pPr>
      <w:r w:rsidRPr="002C2ED1">
        <w:t xml:space="preserve">Een belangrijke indicator voor het functioneren van de winkelmarkt is het huurprijzenniveau en de leegstand. </w:t>
      </w:r>
      <w:r w:rsidR="001D4544" w:rsidRPr="002C2ED1">
        <w:t xml:space="preserve">Een hoge leegstand en lage huurprijzen betekent meestal </w:t>
      </w:r>
      <w:r w:rsidR="004E2F89" w:rsidRPr="002C2ED1">
        <w:t xml:space="preserve">dat het winkelgebied niet goed functioneert. </w:t>
      </w:r>
      <w:r w:rsidRPr="002C2ED1">
        <w:rPr>
          <w:rFonts w:cs="Avenir"/>
        </w:rPr>
        <w:t>De leegstand gemeten naar winkelvloeroppervlakte bedroeg in Oost in 2016 6,1</w:t>
      </w:r>
      <w:r w:rsidR="00717EA7" w:rsidRPr="002C2ED1">
        <w:rPr>
          <w:rFonts w:cs="Avenir"/>
        </w:rPr>
        <w:t>% en in Amsterdam 6,5%</w:t>
      </w:r>
      <w:r w:rsidR="004E2F89" w:rsidRPr="002C2ED1">
        <w:rPr>
          <w:rFonts w:cs="Avenir"/>
        </w:rPr>
        <w:t>.</w:t>
      </w:r>
      <w:r w:rsidR="004E2F89" w:rsidRPr="002C2ED1">
        <w:rPr>
          <w:rStyle w:val="Voetnootmarkering"/>
          <w:rFonts w:cs="Avenir"/>
        </w:rPr>
        <w:footnoteReference w:id="1"/>
      </w:r>
      <w:r w:rsidR="00717EA7" w:rsidRPr="002C2ED1">
        <w:rPr>
          <w:rFonts w:cs="Avenir"/>
        </w:rPr>
        <w:t xml:space="preserve"> </w:t>
      </w:r>
      <w:r w:rsidR="00DC2ADC" w:rsidRPr="002C2ED1">
        <w:rPr>
          <w:rFonts w:cs="Avenir"/>
        </w:rPr>
        <w:t xml:space="preserve">Dat is </w:t>
      </w:r>
      <w:r w:rsidRPr="002C2ED1">
        <w:rPr>
          <w:rFonts w:cs="Avenir"/>
        </w:rPr>
        <w:t xml:space="preserve">niet alarmerend hoog. Er zijn wel verschillen tussen gebieden. </w:t>
      </w:r>
      <w:r w:rsidR="00DC2ADC" w:rsidRPr="002C2ED1">
        <w:rPr>
          <w:rFonts w:cs="Avenir"/>
        </w:rPr>
        <w:t xml:space="preserve">In het </w:t>
      </w:r>
      <w:r w:rsidRPr="002C2ED1">
        <w:rPr>
          <w:rFonts w:cs="Avenir"/>
        </w:rPr>
        <w:t>hart van de Dapperbuurt, de Dapperstraat</w:t>
      </w:r>
      <w:r w:rsidR="00DC2ADC" w:rsidRPr="002C2ED1">
        <w:rPr>
          <w:rFonts w:cs="Avenir"/>
        </w:rPr>
        <w:t>, is een vrij hoge leegstand</w:t>
      </w:r>
      <w:r w:rsidRPr="002C2ED1">
        <w:rPr>
          <w:rFonts w:cs="Avenir"/>
        </w:rPr>
        <w:t xml:space="preserve"> met 8,2 % (5 units). Op de andere as, de 1</w:t>
      </w:r>
      <w:r w:rsidRPr="002C2ED1">
        <w:rPr>
          <w:rFonts w:cs="Avenir"/>
          <w:vertAlign w:val="superscript"/>
        </w:rPr>
        <w:t>e</w:t>
      </w:r>
      <w:r w:rsidRPr="002C2ED1">
        <w:rPr>
          <w:rFonts w:cs="Avenir"/>
        </w:rPr>
        <w:t xml:space="preserve"> van Swindenstraat staan 3 panden leeg (3,2%). In de rest van Oost is de leegstand alleen hoger op de Molukkenstraat en de Middenweg. In de overige gebieden is geen of verwaarloosbare leegstand. De leegstand op de Dapperstraat ontwikkelt zich niet positief: in 2014 en 2015 was ook al sprake van een relatief hoge leegstand. Op de 1</w:t>
      </w:r>
      <w:r w:rsidRPr="002C2ED1">
        <w:rPr>
          <w:rFonts w:cs="Avenir"/>
          <w:vertAlign w:val="superscript"/>
        </w:rPr>
        <w:t>e</w:t>
      </w:r>
      <w:r w:rsidRPr="002C2ED1">
        <w:rPr>
          <w:rFonts w:cs="Avenir"/>
        </w:rPr>
        <w:t xml:space="preserve"> van Swindenstraat is deze wel afgenomen. </w:t>
      </w:r>
    </w:p>
    <w:p w14:paraId="440A6B52" w14:textId="77777777" w:rsidR="000C2E85" w:rsidRDefault="000C2E85" w:rsidP="000A4C6F">
      <w:pPr>
        <w:spacing w:line="240" w:lineRule="auto"/>
        <w:rPr>
          <w:rFonts w:cs="Avenir"/>
          <w:b/>
          <w:color w:val="FF0000"/>
        </w:rPr>
      </w:pPr>
    </w:p>
    <w:p w14:paraId="67C51EFD" w14:textId="70C1A679" w:rsidR="000A4C6F" w:rsidRPr="00C55B5D" w:rsidRDefault="00C55B5D" w:rsidP="000A4C6F">
      <w:pPr>
        <w:spacing w:line="240" w:lineRule="auto"/>
        <w:rPr>
          <w:rFonts w:cs="Avenir"/>
          <w:b/>
          <w:color w:val="FF0000"/>
        </w:rPr>
      </w:pPr>
      <w:r>
        <w:rPr>
          <w:rFonts w:cs="Avenir"/>
          <w:b/>
          <w:color w:val="FF0000"/>
        </w:rPr>
        <w:t>Winkelh</w:t>
      </w:r>
      <w:r w:rsidR="000A4C6F" w:rsidRPr="00C55B5D">
        <w:rPr>
          <w:rFonts w:cs="Avenir"/>
          <w:b/>
          <w:color w:val="FF0000"/>
        </w:rPr>
        <w:t>uurprijzen</w:t>
      </w:r>
      <w:r w:rsidR="001D4544" w:rsidRPr="00C55B5D">
        <w:rPr>
          <w:rFonts w:cs="Avenir"/>
          <w:b/>
          <w:color w:val="FF0000"/>
        </w:rPr>
        <w:t xml:space="preserve"> </w:t>
      </w:r>
      <w:r w:rsidR="00FE2B56" w:rsidRPr="00C55B5D">
        <w:rPr>
          <w:rFonts w:cs="Avenir"/>
          <w:b/>
          <w:color w:val="FF0000"/>
        </w:rPr>
        <w:t>variëren</w:t>
      </w:r>
      <w:r w:rsidRPr="00C55B5D">
        <w:rPr>
          <w:rFonts w:cs="Avenir"/>
          <w:b/>
          <w:color w:val="FF0000"/>
        </w:rPr>
        <w:t xml:space="preserve"> in Oost: Dapperbuurt kent vrij hoge </w:t>
      </w:r>
      <w:r>
        <w:rPr>
          <w:rFonts w:cs="Avenir"/>
          <w:b/>
          <w:color w:val="FF0000"/>
        </w:rPr>
        <w:t>winkel</w:t>
      </w:r>
      <w:r w:rsidRPr="00C55B5D">
        <w:rPr>
          <w:rFonts w:cs="Avenir"/>
          <w:b/>
          <w:color w:val="FF0000"/>
        </w:rPr>
        <w:t>huren</w:t>
      </w:r>
    </w:p>
    <w:p w14:paraId="1042CD7E" w14:textId="06BA925E" w:rsidR="000A4C6F" w:rsidRPr="00505FB4" w:rsidRDefault="00B02C6F" w:rsidP="000A4C6F">
      <w:pPr>
        <w:spacing w:line="240" w:lineRule="auto"/>
        <w:rPr>
          <w:rFonts w:cs="Avenir"/>
          <w:color w:val="000000"/>
        </w:rPr>
      </w:pPr>
      <w:r>
        <w:rPr>
          <w:rFonts w:cs="Avenir"/>
          <w:noProof/>
          <w:color w:val="000000"/>
        </w:rPr>
        <mc:AlternateContent>
          <mc:Choice Requires="wps">
            <w:drawing>
              <wp:anchor distT="0" distB="0" distL="114300" distR="114300" simplePos="0" relativeHeight="251660288" behindDoc="0" locked="0" layoutInCell="1" allowOverlap="1" wp14:anchorId="2228AF99" wp14:editId="6AC26E5E">
                <wp:simplePos x="0" y="0"/>
                <wp:positionH relativeFrom="column">
                  <wp:posOffset>2108835</wp:posOffset>
                </wp:positionH>
                <wp:positionV relativeFrom="paragraph">
                  <wp:posOffset>1743074</wp:posOffset>
                </wp:positionV>
                <wp:extent cx="4730750" cy="466725"/>
                <wp:effectExtent l="0" t="0" r="0" b="0"/>
                <wp:wrapNone/>
                <wp:docPr id="1" name="Tekstvak 1"/>
                <wp:cNvGraphicFramePr/>
                <a:graphic xmlns:a="http://schemas.openxmlformats.org/drawingml/2006/main">
                  <a:graphicData uri="http://schemas.microsoft.com/office/word/2010/wordprocessingShape">
                    <wps:wsp>
                      <wps:cNvSpPr txBox="1"/>
                      <wps:spPr>
                        <a:xfrm>
                          <a:off x="0" y="0"/>
                          <a:ext cx="47307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9AD75" w14:textId="77777777" w:rsidR="002A0285" w:rsidRPr="00B02C6F" w:rsidRDefault="002A0285" w:rsidP="00E74423">
                            <w:pPr>
                              <w:spacing w:line="240" w:lineRule="auto"/>
                              <w:rPr>
                                <w:sz w:val="20"/>
                                <w:szCs w:val="20"/>
                              </w:rPr>
                            </w:pPr>
                            <w:r w:rsidRPr="00B02C6F">
                              <w:rPr>
                                <w:sz w:val="20"/>
                                <w:szCs w:val="20"/>
                              </w:rPr>
                              <w:t xml:space="preserve">Figuur: ontwikkeling winkelhuren Amsterdam-Oost tussen 2006 en 2016 </w:t>
                            </w:r>
                          </w:p>
                          <w:p w14:paraId="5EC7CDFD" w14:textId="7BD03D96" w:rsidR="002A0285" w:rsidRPr="00B02C6F" w:rsidRDefault="002A0285" w:rsidP="00E74423">
                            <w:pPr>
                              <w:spacing w:line="240" w:lineRule="auto"/>
                              <w:rPr>
                                <w:i/>
                                <w:sz w:val="20"/>
                                <w:szCs w:val="20"/>
                              </w:rPr>
                            </w:pPr>
                            <w:r w:rsidRPr="00B02C6F">
                              <w:rPr>
                                <w:sz w:val="20"/>
                                <w:szCs w:val="20"/>
                              </w:rPr>
                              <w:t>(</w:t>
                            </w:r>
                            <w:r w:rsidRPr="00B02C6F">
                              <w:rPr>
                                <w:i/>
                                <w:sz w:val="20"/>
                                <w:szCs w:val="20"/>
                              </w:rPr>
                              <w:t>Bron: Winkelhuren in Amsterdam (2016) DTZ Zadelhoff)</w:t>
                            </w:r>
                          </w:p>
                          <w:p w14:paraId="3236557A" w14:textId="77777777" w:rsidR="002A0285" w:rsidRDefault="002A0285" w:rsidP="000A4C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 o:spid="_x0000_s1027" type="#_x0000_t202" style="position:absolute;margin-left:166.05pt;margin-top:137.25pt;width:372.5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" filled="f" stroked="f" strokeweight=".5pt">
                <v:textbox>
                  <w:txbxContent>
                    <w:p w14:paraId="4B89AD75" w14:textId="77777777" w:rsidR="002A0285" w:rsidRPr="00B02C6F" w:rsidRDefault="002A0285" w:rsidP="00E74423">
                      <w:pPr>
                        <w:spacing w:line="240" w:lineRule="auto"/>
                        <w:rPr>
                          <w:sz w:val="20"/>
                          <w:szCs w:val="20"/>
                        </w:rPr>
                      </w:pPr>
                      <w:r w:rsidRPr="00B02C6F">
                        <w:rPr>
                          <w:sz w:val="20"/>
                          <w:szCs w:val="20"/>
                        </w:rPr>
                        <w:t xml:space="preserve">Figuur: ontwikkeling winkelhuren Amsterdam-Oost tussen 2006 en 2016 </w:t>
                      </w:r>
                    </w:p>
                    <w:p w14:paraId="5EC7CDFD" w14:textId="7BD03D96" w:rsidR="002A0285" w:rsidRPr="00B02C6F" w:rsidRDefault="002A0285" w:rsidP="00E74423">
                      <w:pPr>
                        <w:spacing w:line="240" w:lineRule="auto"/>
                        <w:rPr>
                          <w:i/>
                          <w:sz w:val="20"/>
                          <w:szCs w:val="20"/>
                        </w:rPr>
                      </w:pPr>
                      <w:r w:rsidRPr="00B02C6F">
                        <w:rPr>
                          <w:sz w:val="20"/>
                          <w:szCs w:val="20"/>
                        </w:rPr>
                        <w:t>(</w:t>
                      </w:r>
                      <w:r w:rsidRPr="00B02C6F">
                        <w:rPr>
                          <w:i/>
                          <w:sz w:val="20"/>
                          <w:szCs w:val="20"/>
                        </w:rPr>
                        <w:t>Bron: Winkelhuren in Amsterdam (2016) DTZ Zadelhoff)</w:t>
                      </w:r>
                    </w:p>
                    <w:p w14:paraId="3236557A" w14:textId="77777777" w:rsidR="002A0285" w:rsidRDefault="002A0285" w:rsidP="000A4C6F"/>
                  </w:txbxContent>
                </v:textbox>
              </v:shape>
            </w:pict>
          </mc:Fallback>
        </mc:AlternateContent>
      </w:r>
      <w:r w:rsidR="000A4C6F" w:rsidRPr="00505FB4">
        <w:rPr>
          <w:rFonts w:cs="Avenir"/>
          <w:color w:val="000000"/>
        </w:rPr>
        <w:t xml:space="preserve">De huurprijzen van de winkelpanden in Oost variëren nogal. De </w:t>
      </w:r>
      <w:proofErr w:type="spellStart"/>
      <w:r w:rsidR="000A4C6F" w:rsidRPr="00505FB4">
        <w:rPr>
          <w:rFonts w:cs="Avenir"/>
          <w:color w:val="000000"/>
        </w:rPr>
        <w:t>Pretoriusstraat</w:t>
      </w:r>
      <w:proofErr w:type="spellEnd"/>
      <w:r w:rsidR="000A4C6F" w:rsidRPr="00505FB4">
        <w:rPr>
          <w:rFonts w:cs="Avenir"/>
          <w:color w:val="000000"/>
        </w:rPr>
        <w:t xml:space="preserve"> (€ 100 - €125) en Molu</w:t>
      </w:r>
      <w:r w:rsidR="000A4C6F" w:rsidRPr="002C2ED1">
        <w:rPr>
          <w:rFonts w:cs="Avenir"/>
        </w:rPr>
        <w:t>kkenstraat (€ 125 - € 200) kennen relatief lage huren met bovendien een kleine range. De Javastraat, 1</w:t>
      </w:r>
      <w:r w:rsidR="000A4C6F" w:rsidRPr="002C2ED1">
        <w:rPr>
          <w:rFonts w:cs="Avenir"/>
          <w:vertAlign w:val="superscript"/>
        </w:rPr>
        <w:t>e</w:t>
      </w:r>
      <w:r w:rsidR="000A4C6F" w:rsidRPr="002C2ED1">
        <w:rPr>
          <w:rFonts w:cs="Avenir"/>
        </w:rPr>
        <w:t xml:space="preserve"> Oosterparkstraat/Beukenplein, Linnaeusstraat, 1</w:t>
      </w:r>
      <w:r w:rsidR="000A4C6F" w:rsidRPr="002C2ED1">
        <w:rPr>
          <w:rFonts w:cs="Avenir"/>
          <w:vertAlign w:val="superscript"/>
        </w:rPr>
        <w:t>e</w:t>
      </w:r>
      <w:r w:rsidR="000A4C6F" w:rsidRPr="002C2ED1">
        <w:rPr>
          <w:rFonts w:cs="Avenir"/>
        </w:rPr>
        <w:t xml:space="preserve"> van Swindenstraat en Dapperstraat kennen een range tussen € 125 - € 325. Opvallend is dat de Dapperstraat vrij hoge huren kent: € 175 - € 325.</w:t>
      </w:r>
      <w:r w:rsidR="00AE5BAE" w:rsidRPr="002C2ED1">
        <w:rPr>
          <w:rStyle w:val="Voetnootmarkering"/>
          <w:rFonts w:cs="Avenir"/>
        </w:rPr>
        <w:footnoteReference w:id="2"/>
      </w:r>
      <w:r w:rsidR="000A4C6F" w:rsidRPr="002C2ED1">
        <w:rPr>
          <w:rFonts w:cs="Avenir"/>
        </w:rPr>
        <w:t xml:space="preserve"> Dit is waarschijnlij</w:t>
      </w:r>
      <w:r w:rsidR="004C36A2" w:rsidRPr="002C2ED1">
        <w:rPr>
          <w:rFonts w:cs="Avenir"/>
        </w:rPr>
        <w:t>k te danken aan de Dappermarkt</w:t>
      </w:r>
      <w:r w:rsidR="00FE2B56" w:rsidRPr="002C2ED1">
        <w:rPr>
          <w:rFonts w:cs="Avenir"/>
        </w:rPr>
        <w:t>, met een grote aantrekkingskracht</w:t>
      </w:r>
      <w:r w:rsidR="00C55B5D" w:rsidRPr="002C2ED1">
        <w:rPr>
          <w:rFonts w:cs="Avenir"/>
        </w:rPr>
        <w:t xml:space="preserve"> waar winkels in de buurt van mee profiteren</w:t>
      </w:r>
      <w:r w:rsidR="004C36A2" w:rsidRPr="002C2ED1">
        <w:rPr>
          <w:rFonts w:cs="Avenir"/>
        </w:rPr>
        <w:t xml:space="preserve">. </w:t>
      </w:r>
      <w:r w:rsidR="000A4C6F" w:rsidRPr="002C2ED1">
        <w:rPr>
          <w:rFonts w:cs="Avenir"/>
        </w:rPr>
        <w:t>De hoogste huren worden betaald in Oostpoort met € 250- € 350, maar dit is nog altijd veel minder dan d</w:t>
      </w:r>
      <w:bookmarkStart w:id="4" w:name="_GoBack"/>
      <w:bookmarkEnd w:id="4"/>
      <w:r w:rsidR="000A4C6F" w:rsidRPr="002C2ED1">
        <w:rPr>
          <w:rFonts w:cs="Avenir"/>
        </w:rPr>
        <w:t xml:space="preserve">e huren in die in West en Zuid opgehoest moeten worden in de stadsdeelcentra die zich richten op een dagje </w:t>
      </w:r>
      <w:r w:rsidR="000A4C6F" w:rsidRPr="002C2ED1">
        <w:rPr>
          <w:rFonts w:cs="Avenir"/>
        </w:rPr>
        <w:lastRenderedPageBreak/>
        <w:t xml:space="preserve">winkelen. De huren voor de dagelijkse winkelgebieden in Oost hangen stedelijk gezien in het midden: ze zijn hoger dan in Nieuw-West, Zuidoost en Noord, maar lager dan West en Zuid die ook binnen de ring A10 liggen. </w:t>
      </w:r>
    </w:p>
    <w:p w14:paraId="6DD21EBB" w14:textId="6A061759" w:rsidR="000A4C6F" w:rsidRDefault="000A4C6F" w:rsidP="000A4C6F">
      <w:pPr>
        <w:spacing w:line="240" w:lineRule="auto"/>
        <w:rPr>
          <w:rFonts w:cs="Avenir"/>
          <w:color w:val="000000"/>
        </w:rPr>
      </w:pPr>
    </w:p>
    <w:p w14:paraId="14CD92AC" w14:textId="220DFDEB" w:rsidR="001D4544" w:rsidRPr="001D4544" w:rsidRDefault="00975131" w:rsidP="000A4C6F">
      <w:pPr>
        <w:spacing w:line="240" w:lineRule="auto"/>
        <w:rPr>
          <w:rFonts w:cs="Avenir"/>
          <w:b/>
          <w:color w:val="000000"/>
        </w:rPr>
      </w:pPr>
      <w:r w:rsidRPr="00505FB4">
        <w:rPr>
          <w:noProof/>
        </w:rPr>
        <w:drawing>
          <wp:anchor distT="0" distB="0" distL="114300" distR="114300" simplePos="0" relativeHeight="251662336" behindDoc="1" locked="0" layoutInCell="1" allowOverlap="1" wp14:anchorId="311006D3" wp14:editId="0DD2D69F">
            <wp:simplePos x="0" y="0"/>
            <wp:positionH relativeFrom="column">
              <wp:posOffset>1533525</wp:posOffset>
            </wp:positionH>
            <wp:positionV relativeFrom="paragraph">
              <wp:posOffset>253365</wp:posOffset>
            </wp:positionV>
            <wp:extent cx="4659630" cy="2970530"/>
            <wp:effectExtent l="0" t="0" r="7620" b="1270"/>
            <wp:wrapTight wrapText="bothSides">
              <wp:wrapPolygon edited="0">
                <wp:start x="0" y="0"/>
                <wp:lineTo x="0" y="21471"/>
                <wp:lineTo x="21547" y="21471"/>
                <wp:lineTo x="21547"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174" t="19181" r="36156" b="12094"/>
                    <a:stretch/>
                  </pic:blipFill>
                  <pic:spPr bwMode="auto">
                    <a:xfrm>
                      <a:off x="0" y="0"/>
                      <a:ext cx="4659630" cy="2970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4544" w:rsidRPr="001D4544">
        <w:rPr>
          <w:rFonts w:cs="Avenir"/>
          <w:b/>
          <w:color w:val="000000"/>
        </w:rPr>
        <w:t>Huurprijzen Dapperbuurt gestegen</w:t>
      </w:r>
    </w:p>
    <w:p w14:paraId="5AD1D538" w14:textId="4017DE70" w:rsidR="008060B3" w:rsidRPr="00975131" w:rsidRDefault="000A4C6F" w:rsidP="00975131">
      <w:pPr>
        <w:spacing w:line="240" w:lineRule="auto"/>
        <w:rPr>
          <w:rFonts w:cs="Avenir"/>
        </w:rPr>
      </w:pPr>
      <w:r w:rsidRPr="00505FB4">
        <w:rPr>
          <w:rFonts w:cs="Avenir"/>
          <w:color w:val="000000"/>
        </w:rPr>
        <w:t>De huurprijs</w:t>
      </w:r>
      <w:r w:rsidR="001D4544">
        <w:rPr>
          <w:rFonts w:cs="Avenir"/>
          <w:color w:val="000000"/>
        </w:rPr>
        <w:t>-</w:t>
      </w:r>
      <w:r w:rsidRPr="00505FB4">
        <w:rPr>
          <w:rFonts w:cs="Avenir"/>
          <w:color w:val="000000"/>
        </w:rPr>
        <w:t xml:space="preserve">ontwikkeling, dus of huren gestegen of gedaald zijn, </w:t>
      </w:r>
      <w:r w:rsidR="006D6FBE">
        <w:rPr>
          <w:rFonts w:cs="Avenir"/>
          <w:color w:val="000000"/>
        </w:rPr>
        <w:t>laten een wisselend beeld zien in Oost</w:t>
      </w:r>
      <w:r w:rsidR="000307A8">
        <w:rPr>
          <w:rFonts w:cs="Avenir"/>
          <w:color w:val="000000"/>
        </w:rPr>
        <w:t>.</w:t>
      </w:r>
      <w:r w:rsidR="006D6FBE">
        <w:rPr>
          <w:rFonts w:cs="Avenir"/>
          <w:color w:val="000000"/>
        </w:rPr>
        <w:t xml:space="preserve"> Alleen in de Dapperbuurt</w:t>
      </w:r>
      <w:r w:rsidRPr="00505FB4">
        <w:rPr>
          <w:rFonts w:cs="Avenir"/>
          <w:color w:val="000000"/>
        </w:rPr>
        <w:t xml:space="preserve"> </w:t>
      </w:r>
      <w:r w:rsidR="006D6FBE">
        <w:rPr>
          <w:rFonts w:cs="Avenir"/>
          <w:color w:val="000000"/>
        </w:rPr>
        <w:t xml:space="preserve">zijn de huren gestegen. </w:t>
      </w:r>
      <w:r w:rsidR="00425225" w:rsidRPr="002C2ED1">
        <w:rPr>
          <w:rFonts w:cs="Avenir"/>
        </w:rPr>
        <w:t>Blijkbaar zien verhuurders van winkelruimtes gunstige perspectieven: hier kunnen winkeli</w:t>
      </w:r>
      <w:r w:rsidR="004B5FCD">
        <w:rPr>
          <w:rFonts w:cs="Avenir"/>
        </w:rPr>
        <w:t>ers positieve omzetten draaien.</w:t>
      </w:r>
    </w:p>
    <w:p w14:paraId="25DB81D4" w14:textId="77777777" w:rsidR="00975131" w:rsidRDefault="00975131" w:rsidP="000A4C6F">
      <w:pPr>
        <w:autoSpaceDE w:val="0"/>
        <w:autoSpaceDN w:val="0"/>
        <w:adjustRightInd w:val="0"/>
        <w:spacing w:line="240" w:lineRule="auto"/>
        <w:rPr>
          <w:b/>
          <w:color w:val="FF0000"/>
        </w:rPr>
      </w:pPr>
    </w:p>
    <w:p w14:paraId="5F441611" w14:textId="0978EDB0" w:rsidR="000A4C6F" w:rsidRPr="004453E9" w:rsidRDefault="004453E9" w:rsidP="000A4C6F">
      <w:pPr>
        <w:autoSpaceDE w:val="0"/>
        <w:autoSpaceDN w:val="0"/>
        <w:adjustRightInd w:val="0"/>
        <w:spacing w:line="240" w:lineRule="auto"/>
        <w:rPr>
          <w:rFonts w:cs="Corbel"/>
          <w:color w:val="FF0000"/>
          <w:sz w:val="19"/>
          <w:szCs w:val="19"/>
        </w:rPr>
      </w:pPr>
      <w:r w:rsidRPr="004453E9">
        <w:rPr>
          <w:b/>
          <w:color w:val="FF0000"/>
        </w:rPr>
        <w:t>B</w:t>
      </w:r>
      <w:r w:rsidR="000A4C6F" w:rsidRPr="004453E9">
        <w:rPr>
          <w:b/>
          <w:color w:val="FF0000"/>
        </w:rPr>
        <w:t>ewoners</w:t>
      </w:r>
      <w:r w:rsidR="00F96AAD" w:rsidRPr="004453E9">
        <w:rPr>
          <w:b/>
          <w:color w:val="FF0000"/>
        </w:rPr>
        <w:t xml:space="preserve"> </w:t>
      </w:r>
      <w:r w:rsidRPr="004453E9">
        <w:rPr>
          <w:b/>
          <w:color w:val="FF0000"/>
        </w:rPr>
        <w:t>vinden aanbod in winkelgebied Dapperbuurt goed</w:t>
      </w:r>
    </w:p>
    <w:p w14:paraId="1900CB4B" w14:textId="6EBD405B" w:rsidR="000A4C6F" w:rsidRPr="00456C6E" w:rsidRDefault="000A4C6F" w:rsidP="000A4C6F">
      <w:pPr>
        <w:tabs>
          <w:tab w:val="left" w:pos="1110"/>
        </w:tabs>
        <w:spacing w:line="240" w:lineRule="auto"/>
        <w:rPr>
          <w:sz w:val="18"/>
          <w:szCs w:val="18"/>
        </w:rPr>
      </w:pPr>
      <w:r w:rsidRPr="00274D0D">
        <w:t xml:space="preserve">Amsterdammers </w:t>
      </w:r>
      <w:r w:rsidR="0049505C">
        <w:t xml:space="preserve">wordt tweejaarlijks gevraagd hoe zij </w:t>
      </w:r>
      <w:r w:rsidRPr="00274D0D">
        <w:t>denken over de winkelgebieden waar ze</w:t>
      </w:r>
      <w:r w:rsidR="0049505C">
        <w:t xml:space="preserve"> meestal hun boodschappen doen. </w:t>
      </w:r>
      <w:r>
        <w:t>De Dapperstraat en het Christiaan Huygensplein krijgen de beste algemene beoordeling door bewoners</w:t>
      </w:r>
      <w:r w:rsidR="004453E9">
        <w:t>.</w:t>
      </w:r>
      <w:r w:rsidR="004453E9">
        <w:rPr>
          <w:rStyle w:val="Voetnootmarkering"/>
        </w:rPr>
        <w:footnoteReference w:id="3"/>
      </w:r>
      <w:r w:rsidR="0049505C">
        <w:t xml:space="preserve"> </w:t>
      </w:r>
      <w:r>
        <w:t xml:space="preserve">De winkels ronds de Dapperstraat scoren vooral goed op service, keuze in </w:t>
      </w:r>
      <w:r w:rsidRPr="00532992">
        <w:rPr>
          <w:i/>
        </w:rPr>
        <w:t>food</w:t>
      </w:r>
      <w:r>
        <w:t>, prijsniveau en horeca-</w:t>
      </w:r>
      <w:r w:rsidRPr="008A2928">
        <w:t xml:space="preserve">aanbod. </w:t>
      </w:r>
      <w:r>
        <w:t>De hoofdwinkelstraat in de Dapperbuurt, de 1</w:t>
      </w:r>
      <w:r w:rsidRPr="00BB7A66">
        <w:rPr>
          <w:vertAlign w:val="superscript"/>
        </w:rPr>
        <w:t>e</w:t>
      </w:r>
      <w:r>
        <w:t xml:space="preserve"> van Swindenstraat, scoort</w:t>
      </w:r>
      <w:r w:rsidR="0049505C">
        <w:t xml:space="preserve"> met een 7</w:t>
      </w:r>
      <w:r>
        <w:t xml:space="preserve"> gemiddeld. Net als de Dapperstraat is </w:t>
      </w:r>
      <w:r w:rsidR="0049505C">
        <w:t>men vooral te spreken over het prijsniveau.</w:t>
      </w:r>
      <w:r w:rsidR="00F50EF2">
        <w:rPr>
          <w:rStyle w:val="Voetnootmarkering"/>
        </w:rPr>
        <w:footnoteReference w:id="4"/>
      </w:r>
    </w:p>
    <w:p w14:paraId="5369E620" w14:textId="77777777" w:rsidR="00422ADC" w:rsidRDefault="00422ADC" w:rsidP="00422ADC">
      <w:pPr>
        <w:tabs>
          <w:tab w:val="left" w:pos="1110"/>
        </w:tabs>
        <w:spacing w:line="240" w:lineRule="auto"/>
        <w:rPr>
          <w:b/>
          <w:noProof/>
          <w:color w:val="FF0000"/>
        </w:rPr>
      </w:pPr>
    </w:p>
    <w:p w14:paraId="41754345" w14:textId="60E29A0D" w:rsidR="00422ADC" w:rsidRDefault="00532992" w:rsidP="00422ADC">
      <w:pPr>
        <w:tabs>
          <w:tab w:val="left" w:pos="1110"/>
        </w:tabs>
        <w:spacing w:line="240" w:lineRule="auto"/>
        <w:rPr>
          <w:b/>
          <w:noProof/>
          <w:color w:val="FF0000"/>
        </w:rPr>
      </w:pPr>
      <w:r w:rsidRPr="00532992">
        <w:rPr>
          <w:b/>
          <w:noProof/>
          <w:color w:val="FF0000"/>
        </w:rPr>
        <w:t>Veel bewoners doen boodschappen in eigen stadsdeel</w:t>
      </w:r>
      <w:r w:rsidR="00422ADC">
        <w:rPr>
          <w:b/>
          <w:noProof/>
          <w:color w:val="FF0000"/>
        </w:rPr>
        <w:t xml:space="preserve"> </w:t>
      </w:r>
    </w:p>
    <w:p w14:paraId="26295BAE" w14:textId="5A81A9B1" w:rsidR="00532992" w:rsidRPr="00422ADC" w:rsidRDefault="000A4C6F" w:rsidP="00422ADC">
      <w:pPr>
        <w:tabs>
          <w:tab w:val="left" w:pos="1110"/>
        </w:tabs>
        <w:spacing w:line="240" w:lineRule="auto"/>
        <w:rPr>
          <w:b/>
          <w:noProof/>
          <w:color w:val="FF0000"/>
        </w:rPr>
      </w:pPr>
      <w:r>
        <w:rPr>
          <w:rFonts w:cs="Helvetica"/>
        </w:rPr>
        <w:t xml:space="preserve">In 2016 deed 83% van de bewoners uit Oost boodschappen in het eigen stadsdeel en 33% kocht zijn kleding, schoenen, woningartikelen, wit- en bruingoed en andere </w:t>
      </w:r>
      <w:r w:rsidRPr="00532992">
        <w:rPr>
          <w:rFonts w:cs="Helvetica"/>
          <w:i/>
        </w:rPr>
        <w:t>non-food</w:t>
      </w:r>
      <w:r>
        <w:rPr>
          <w:rFonts w:cs="Helvetica"/>
        </w:rPr>
        <w:t xml:space="preserve"> ook in het eigen stadsdeel. Dat laatste is</w:t>
      </w:r>
      <w:r w:rsidR="00532992">
        <w:rPr>
          <w:rFonts w:cs="Helvetica"/>
        </w:rPr>
        <w:t>,</w:t>
      </w:r>
      <w:r>
        <w:rPr>
          <w:rFonts w:cs="Helvetica"/>
        </w:rPr>
        <w:t xml:space="preserve"> net als</w:t>
      </w:r>
      <w:r w:rsidR="00532992">
        <w:rPr>
          <w:rFonts w:cs="Helvetica"/>
        </w:rPr>
        <w:t xml:space="preserve"> in de rest van</w:t>
      </w:r>
      <w:r>
        <w:rPr>
          <w:rFonts w:cs="Helvetica"/>
        </w:rPr>
        <w:t xml:space="preserve"> Amsterdam, gedaald. </w:t>
      </w:r>
      <w:r w:rsidRPr="00274D0D">
        <w:rPr>
          <w:rFonts w:cs="Helvetica"/>
        </w:rPr>
        <w:t>Veel koopkracht vloeit af naar internet</w:t>
      </w:r>
      <w:r>
        <w:rPr>
          <w:rFonts w:cs="Helvetica"/>
        </w:rPr>
        <w:t xml:space="preserve"> (22%)</w:t>
      </w:r>
      <w:r w:rsidRPr="00274D0D">
        <w:rPr>
          <w:rFonts w:cs="Helvetica"/>
        </w:rPr>
        <w:t xml:space="preserve">, </w:t>
      </w:r>
      <w:r>
        <w:rPr>
          <w:rFonts w:cs="Helvetica"/>
        </w:rPr>
        <w:t xml:space="preserve">naar </w:t>
      </w:r>
      <w:r w:rsidRPr="00274D0D">
        <w:rPr>
          <w:rFonts w:cs="Helvetica"/>
        </w:rPr>
        <w:t xml:space="preserve">Amsterdam-Centrum </w:t>
      </w:r>
      <w:r>
        <w:rPr>
          <w:rFonts w:cs="Helvetica"/>
        </w:rPr>
        <w:t xml:space="preserve">(15%) of naar Amsterdam-Zuidoost (13%). </w:t>
      </w:r>
    </w:p>
    <w:p w14:paraId="6B1317D5" w14:textId="6FC0F6DA" w:rsidR="000A4C6F" w:rsidRDefault="000A4C6F" w:rsidP="000A4C6F">
      <w:pPr>
        <w:spacing w:line="240" w:lineRule="auto"/>
        <w:rPr>
          <w:rFonts w:cs="Helvetica"/>
        </w:rPr>
      </w:pPr>
      <w:r>
        <w:rPr>
          <w:rFonts w:cs="Helvetica"/>
        </w:rPr>
        <w:lastRenderedPageBreak/>
        <w:t xml:space="preserve">Voor de deelgebieden in Oost zijn nog geen recentere cijfers beschikbaar dan van 2014. Toen haalde 69% van de bewoners uit Oud Oost </w:t>
      </w:r>
      <w:r w:rsidRPr="00274D0D">
        <w:rPr>
          <w:rFonts w:cs="Helvetica"/>
        </w:rPr>
        <w:t xml:space="preserve">zijn boodschappen voor voedingswaren in het eigen gebied. De binding aan het woongebied is daarmee </w:t>
      </w:r>
      <w:r>
        <w:rPr>
          <w:rFonts w:cs="Helvetica"/>
        </w:rPr>
        <w:t>vrij sterk, maar wel afgenomen sinds 2008 (van 73% naar 69</w:t>
      </w:r>
      <w:r w:rsidRPr="00274D0D">
        <w:rPr>
          <w:rFonts w:cs="Helvetica"/>
        </w:rPr>
        <w:t xml:space="preserve">%). </w:t>
      </w:r>
      <w:r w:rsidRPr="006701ED">
        <w:rPr>
          <w:rFonts w:cs="Helvetica"/>
        </w:rPr>
        <w:t>Voor</w:t>
      </w:r>
      <w:r w:rsidRPr="006701ED">
        <w:rPr>
          <w:rFonts w:cs="Helvetica"/>
          <w:i/>
        </w:rPr>
        <w:t xml:space="preserve"> non-food</w:t>
      </w:r>
      <w:r w:rsidRPr="00274D0D">
        <w:rPr>
          <w:rFonts w:cs="Helvetica"/>
        </w:rPr>
        <w:t xml:space="preserve"> ligt het </w:t>
      </w:r>
      <w:r>
        <w:rPr>
          <w:rFonts w:cs="Helvetica"/>
        </w:rPr>
        <w:t>percentage veel lager. Namelijk 18</w:t>
      </w:r>
      <w:r w:rsidRPr="00274D0D">
        <w:rPr>
          <w:rFonts w:cs="Helvetica"/>
        </w:rPr>
        <w:t xml:space="preserve">% van de bewoners uit </w:t>
      </w:r>
      <w:r>
        <w:rPr>
          <w:rFonts w:cs="Helvetica"/>
        </w:rPr>
        <w:t>Oud Oost</w:t>
      </w:r>
      <w:r w:rsidRPr="00274D0D">
        <w:rPr>
          <w:rFonts w:cs="Helvetica"/>
        </w:rPr>
        <w:t xml:space="preserve"> koopt zijn </w:t>
      </w:r>
      <w:r w:rsidRPr="006701ED">
        <w:rPr>
          <w:rFonts w:cs="Helvetica"/>
          <w:i/>
        </w:rPr>
        <w:t>non-food</w:t>
      </w:r>
      <w:r w:rsidRPr="00274D0D">
        <w:rPr>
          <w:rFonts w:cs="Helvetica"/>
        </w:rPr>
        <w:t xml:space="preserve"> artikelen in dit gebied. </w:t>
      </w:r>
      <w:r>
        <w:rPr>
          <w:rFonts w:cs="Helvetica"/>
        </w:rPr>
        <w:t xml:space="preserve">Ook dit is gedaald ten </w:t>
      </w:r>
      <w:r w:rsidR="006701ED">
        <w:rPr>
          <w:rFonts w:cs="Helvetica"/>
        </w:rPr>
        <w:t xml:space="preserve">opzichte van zeven </w:t>
      </w:r>
      <w:r w:rsidR="000C2E85">
        <w:rPr>
          <w:noProof/>
        </w:rPr>
        <w:drawing>
          <wp:anchor distT="0" distB="0" distL="114300" distR="114300" simplePos="0" relativeHeight="251673600" behindDoc="1" locked="0" layoutInCell="1" allowOverlap="1" wp14:anchorId="5EBBB458" wp14:editId="58CB086C">
            <wp:simplePos x="0" y="0"/>
            <wp:positionH relativeFrom="column">
              <wp:posOffset>1689735</wp:posOffset>
            </wp:positionH>
            <wp:positionV relativeFrom="paragraph">
              <wp:posOffset>240665</wp:posOffset>
            </wp:positionV>
            <wp:extent cx="3776345" cy="2337435"/>
            <wp:effectExtent l="0" t="0" r="14605" b="24765"/>
            <wp:wrapTight wrapText="bothSides">
              <wp:wrapPolygon edited="0">
                <wp:start x="0" y="0"/>
                <wp:lineTo x="0" y="21653"/>
                <wp:lineTo x="21575" y="21653"/>
                <wp:lineTo x="21575" y="0"/>
                <wp:lineTo x="0" y="0"/>
              </wp:wrapPolygon>
            </wp:wrapTight>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6701ED">
        <w:rPr>
          <w:rFonts w:cs="Helvetica"/>
        </w:rPr>
        <w:t>jaar geleden:</w:t>
      </w:r>
      <w:r>
        <w:rPr>
          <w:rFonts w:cs="Helvetica"/>
        </w:rPr>
        <w:t xml:space="preserve"> toen kon 29% terecht in het eigen gebied. In 2014 was </w:t>
      </w:r>
      <w:r w:rsidR="006701ED">
        <w:rPr>
          <w:rFonts w:cs="Helvetica"/>
        </w:rPr>
        <w:t xml:space="preserve">winkelcentrum </w:t>
      </w:r>
      <w:r>
        <w:rPr>
          <w:rFonts w:cs="Helvetica"/>
        </w:rPr>
        <w:t>Oostpoort alleen nog niet (volledig) open, dus mogelijk is dit percentage in</w:t>
      </w:r>
      <w:r w:rsidR="006701ED">
        <w:rPr>
          <w:rFonts w:cs="Helvetica"/>
        </w:rPr>
        <w:t>middels</w:t>
      </w:r>
      <w:r>
        <w:rPr>
          <w:rFonts w:cs="Helvetica"/>
        </w:rPr>
        <w:t xml:space="preserve"> weer gestegen. </w:t>
      </w:r>
    </w:p>
    <w:p w14:paraId="6B0419C3" w14:textId="09AA9273" w:rsidR="0049505C" w:rsidRDefault="0049505C" w:rsidP="000A4C6F">
      <w:pPr>
        <w:spacing w:line="240" w:lineRule="auto"/>
        <w:rPr>
          <w:rFonts w:cs="Helvetica"/>
        </w:rPr>
      </w:pPr>
    </w:p>
    <w:p w14:paraId="04A9D98D" w14:textId="4F1AACFC" w:rsidR="000A4C6F" w:rsidRPr="00463993" w:rsidRDefault="000A4C6F" w:rsidP="00463993">
      <w:pPr>
        <w:rPr>
          <w:b/>
          <w:color w:val="FF0000"/>
        </w:rPr>
      </w:pPr>
      <w:r w:rsidRPr="00463993">
        <w:rPr>
          <w:b/>
          <w:color w:val="FF0000"/>
        </w:rPr>
        <w:t>Dappermarkt</w:t>
      </w:r>
      <w:r w:rsidR="002E6F0F" w:rsidRPr="00463993">
        <w:rPr>
          <w:b/>
          <w:color w:val="FF0000"/>
        </w:rPr>
        <w:t xml:space="preserve"> is één van de best bezochte markten in Amsterdam</w:t>
      </w:r>
    </w:p>
    <w:p w14:paraId="0EE7C062" w14:textId="2EB00B53" w:rsidR="008D4851" w:rsidRDefault="000A4C6F" w:rsidP="000A4C6F">
      <w:pPr>
        <w:spacing w:line="240" w:lineRule="auto"/>
      </w:pPr>
      <w:r w:rsidRPr="00774697">
        <w:t xml:space="preserve">De </w:t>
      </w:r>
      <w:r w:rsidR="0048344B">
        <w:t xml:space="preserve">markt op de Dapperstraat is een van de best bezochte en grootste markten in Amsterdam. </w:t>
      </w:r>
      <w:r w:rsidR="00A23575">
        <w:t xml:space="preserve">De markt kent </w:t>
      </w:r>
      <w:r w:rsidR="005255AB">
        <w:t xml:space="preserve">(nog) </w:t>
      </w:r>
      <w:r w:rsidR="00A23575">
        <w:t xml:space="preserve">een hoge bezettingsgraad. </w:t>
      </w:r>
      <w:r w:rsidR="0048344B" w:rsidRPr="00463993">
        <w:t xml:space="preserve">De </w:t>
      </w:r>
      <w:r w:rsidRPr="00463993">
        <w:t>Dappermarkt is</w:t>
      </w:r>
      <w:r w:rsidR="00463993" w:rsidRPr="00463993">
        <w:t xml:space="preserve"> als het ware</w:t>
      </w:r>
      <w:r w:rsidRPr="00463993">
        <w:t xml:space="preserve"> </w:t>
      </w:r>
      <w:r w:rsidR="00463993" w:rsidRPr="00463993">
        <w:t>een</w:t>
      </w:r>
      <w:r w:rsidRPr="00463993">
        <w:t xml:space="preserve"> kralenketting die de </w:t>
      </w:r>
      <w:r w:rsidR="00463993">
        <w:t>verschillende economische functies zoals de markt, horeca en winkels aan elkaar</w:t>
      </w:r>
      <w:r w:rsidRPr="00463993">
        <w:t xml:space="preserve"> verbindt. </w:t>
      </w:r>
      <w:r w:rsidRPr="00774697">
        <w:t>Het publie</w:t>
      </w:r>
      <w:r w:rsidR="0048344B">
        <w:t xml:space="preserve">k in de Dapperbuurt is een mengelmoes van culturen en dit zie je ook terug op de markt. </w:t>
      </w:r>
      <w:r w:rsidR="00E75841" w:rsidRPr="00463993">
        <w:t>Voor heel Oost is het dé</w:t>
      </w:r>
      <w:r w:rsidR="008D4851" w:rsidRPr="00463993">
        <w:t xml:space="preserve"> belangrijkste markt</w:t>
      </w:r>
      <w:r w:rsidR="00E75841" w:rsidRPr="00463993">
        <w:t xml:space="preserve"> om boodschappen te doen</w:t>
      </w:r>
      <w:r w:rsidR="008D4851" w:rsidRPr="00463993">
        <w:t xml:space="preserve">. Het grootste deel van de bezoekers (64%) van de markt komt uit Oost zelf. Ook vanuit Centrum pendelt 12% naar de Dappermarkt. Slechts 10% van de bezoekers komt van buiten Amsterdam. De markt trekt dus niet per se bezoekers van heinde en verre. </w:t>
      </w:r>
    </w:p>
    <w:p w14:paraId="61762452" w14:textId="63E00648" w:rsidR="008D4851" w:rsidRDefault="008D4851" w:rsidP="000A4C6F">
      <w:pPr>
        <w:spacing w:line="240" w:lineRule="auto"/>
      </w:pPr>
      <w:r>
        <w:t>De markt krijgt gemiddeld een 7,7 van de bezoekers. Mensen die aan het winkelen waren in de Dapperbuurt, maar niet op de markt zelf (de zogenaamde  ‘passanten’), geven de markt een 7,0. Marktondernemers zijn het minst gul met slechts een 5,9</w:t>
      </w:r>
      <w:r w:rsidR="00E75841">
        <w:t xml:space="preserve"> als </w:t>
      </w:r>
      <w:r>
        <w:t>gemiddeld</w:t>
      </w:r>
      <w:r w:rsidR="00E75841">
        <w:t xml:space="preserve"> rapportcijfer</w:t>
      </w:r>
      <w:r>
        <w:t>.</w:t>
      </w:r>
      <w:r w:rsidR="004850B3">
        <w:rPr>
          <w:rStyle w:val="Voetnootmarkering"/>
        </w:rPr>
        <w:footnoteReference w:id="5"/>
      </w:r>
      <w:r>
        <w:t xml:space="preserve"> </w:t>
      </w:r>
    </w:p>
    <w:p w14:paraId="779C1DC7" w14:textId="77777777" w:rsidR="00DC7C4D" w:rsidRDefault="00DC7C4D" w:rsidP="000A4C6F">
      <w:pPr>
        <w:spacing w:line="240" w:lineRule="auto"/>
        <w:rPr>
          <w:b/>
          <w:sz w:val="16"/>
          <w:szCs w:val="16"/>
        </w:rPr>
      </w:pPr>
    </w:p>
    <w:p w14:paraId="109470A3" w14:textId="77777777" w:rsidR="00DC7C4D" w:rsidRPr="00672EFA" w:rsidRDefault="00DC7C4D" w:rsidP="000A4C6F">
      <w:pPr>
        <w:spacing w:line="240" w:lineRule="auto"/>
        <w:rPr>
          <w:b/>
          <w:sz w:val="16"/>
          <w:szCs w:val="16"/>
        </w:rPr>
      </w:pPr>
    </w:p>
    <w:p w14:paraId="4F3661D1" w14:textId="77777777" w:rsidR="00DC7C4D" w:rsidRDefault="0026326F" w:rsidP="00DC7C4D">
      <w:pPr>
        <w:spacing w:line="240" w:lineRule="auto"/>
        <w:rPr>
          <w:b/>
          <w:color w:val="FF0000"/>
        </w:rPr>
      </w:pPr>
      <w:r w:rsidRPr="00A458CD">
        <w:rPr>
          <w:b/>
          <w:color w:val="FF0000"/>
        </w:rPr>
        <w:t xml:space="preserve">Dappermarkt: bekende naam, prettige sfeer, lage prijzen en gevarieerd aanbod </w:t>
      </w:r>
    </w:p>
    <w:p w14:paraId="3EB33B34" w14:textId="1F3F29B1" w:rsidR="00DC7C4D" w:rsidRDefault="00DC7C4D" w:rsidP="00DC7C4D">
      <w:pPr>
        <w:spacing w:line="240" w:lineRule="auto"/>
        <w:rPr>
          <w:b/>
          <w:color w:val="FF0000"/>
        </w:rPr>
      </w:pPr>
      <w:r w:rsidRPr="00F01526">
        <w:t>Sterke punten van de markt zijn de naamsbekendheid, sfeer, gevarieerde aanbod en lage prijzen. Bezoekers komen graag voor de vis en passanten voor groente en fruit. Ook wordt kleding en schoenen vrij veel verkocht.  In meer dan de helft van de gevallen wordt het marktbezoek gecombineerd met een bezoek aan de winkels of supermarkten in de 1e van Swindenstraat of Dapperstraat</w:t>
      </w:r>
      <w:r>
        <w:t>.</w:t>
      </w:r>
    </w:p>
    <w:p w14:paraId="49ADA126" w14:textId="77777777" w:rsidR="002944BA" w:rsidRDefault="002944BA" w:rsidP="00DC7C4D">
      <w:pPr>
        <w:spacing w:line="240" w:lineRule="auto"/>
        <w:rPr>
          <w:b/>
          <w:sz w:val="16"/>
          <w:szCs w:val="16"/>
        </w:rPr>
      </w:pPr>
    </w:p>
    <w:p w14:paraId="53D800BB" w14:textId="789795EA" w:rsidR="00BB360E" w:rsidRPr="00B02C6F" w:rsidRDefault="00DC7C4D" w:rsidP="002944BA">
      <w:pPr>
        <w:spacing w:line="240" w:lineRule="auto"/>
        <w:rPr>
          <w:b/>
          <w:sz w:val="20"/>
          <w:szCs w:val="20"/>
        </w:rPr>
      </w:pPr>
      <w:r w:rsidRPr="00B02C6F">
        <w:rPr>
          <w:b/>
          <w:sz w:val="20"/>
          <w:szCs w:val="20"/>
        </w:rPr>
        <w:t xml:space="preserve">Figuur: reden marktbezoek Dappermarkt </w:t>
      </w:r>
      <w:r w:rsidR="00A23575" w:rsidRPr="00B02C6F">
        <w:rPr>
          <w:b/>
          <w:noProof/>
          <w:sz w:val="20"/>
          <w:szCs w:val="20"/>
        </w:rPr>
        <w:drawing>
          <wp:anchor distT="0" distB="0" distL="114300" distR="114300" simplePos="0" relativeHeight="251676672" behindDoc="1" locked="0" layoutInCell="1" allowOverlap="1" wp14:anchorId="596FCD69" wp14:editId="5E4A3EBA">
            <wp:simplePos x="0" y="0"/>
            <wp:positionH relativeFrom="column">
              <wp:posOffset>-649605</wp:posOffset>
            </wp:positionH>
            <wp:positionV relativeFrom="paragraph">
              <wp:posOffset>257810</wp:posOffset>
            </wp:positionV>
            <wp:extent cx="3181350" cy="2118995"/>
            <wp:effectExtent l="0" t="0" r="0" b="0"/>
            <wp:wrapTight wrapText="bothSides">
              <wp:wrapPolygon edited="0">
                <wp:start x="0" y="0"/>
                <wp:lineTo x="0" y="21361"/>
                <wp:lineTo x="21471" y="21361"/>
                <wp:lineTo x="21471" y="0"/>
                <wp:lineTo x="0" y="0"/>
              </wp:wrapPolygon>
            </wp:wrapTight>
            <wp:docPr id="1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2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3881" b="21765"/>
                    <a:stretch/>
                  </pic:blipFill>
                  <pic:spPr bwMode="auto">
                    <a:xfrm>
                      <a:off x="0" y="0"/>
                      <a:ext cx="3181350" cy="2118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575" w:rsidRPr="00B02C6F">
        <w:rPr>
          <w:b/>
          <w:noProof/>
          <w:sz w:val="20"/>
          <w:szCs w:val="20"/>
        </w:rPr>
        <w:drawing>
          <wp:anchor distT="0" distB="0" distL="114300" distR="114300" simplePos="0" relativeHeight="251675648" behindDoc="1" locked="0" layoutInCell="1" allowOverlap="1" wp14:anchorId="759F6E53" wp14:editId="7927B2EA">
            <wp:simplePos x="0" y="0"/>
            <wp:positionH relativeFrom="column">
              <wp:posOffset>2595880</wp:posOffset>
            </wp:positionH>
            <wp:positionV relativeFrom="paragraph">
              <wp:posOffset>254000</wp:posOffset>
            </wp:positionV>
            <wp:extent cx="3695700" cy="2190750"/>
            <wp:effectExtent l="0" t="0" r="0" b="0"/>
            <wp:wrapTight wrapText="bothSides">
              <wp:wrapPolygon edited="0">
                <wp:start x="0" y="0"/>
                <wp:lineTo x="0" y="21412"/>
                <wp:lineTo x="21489" y="21412"/>
                <wp:lineTo x="21489" y="0"/>
                <wp:lineTo x="0" y="0"/>
              </wp:wrapPolygon>
            </wp:wrapTight>
            <wp:docPr id="10" name="Afbeelding 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Afbeelding 22"/>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r="14178" b="21765"/>
                    <a:stretch>
                      <a:fillRect/>
                    </a:stretch>
                  </pic:blipFill>
                  <pic:spPr bwMode="auto">
                    <a:xfrm>
                      <a:off x="0" y="0"/>
                      <a:ext cx="3695700" cy="2190750"/>
                    </a:xfrm>
                    <a:prstGeom prst="rect">
                      <a:avLst/>
                    </a:prstGeom>
                    <a:noFill/>
                    <a:extLst/>
                  </pic:spPr>
                </pic:pic>
              </a:graphicData>
            </a:graphic>
            <wp14:sizeRelH relativeFrom="margin">
              <wp14:pctWidth>0</wp14:pctWidth>
            </wp14:sizeRelH>
            <wp14:sizeRelV relativeFrom="margin">
              <wp14:pctHeight>0</wp14:pctHeight>
            </wp14:sizeRelV>
          </wp:anchor>
        </w:drawing>
      </w:r>
    </w:p>
    <w:p w14:paraId="2406B813" w14:textId="77777777" w:rsidR="008C6CD6" w:rsidRDefault="008C6CD6" w:rsidP="005255AB">
      <w:pPr>
        <w:pStyle w:val="Tekstzonderopmaak"/>
      </w:pPr>
    </w:p>
    <w:p w14:paraId="30D07ADC" w14:textId="4906081D" w:rsidR="008C6CD6" w:rsidRPr="00032CB6" w:rsidRDefault="008C6CD6" w:rsidP="005255AB">
      <w:pPr>
        <w:pStyle w:val="Tekstzonderopmaak"/>
        <w:rPr>
          <w:b/>
          <w:color w:val="FF0000"/>
        </w:rPr>
      </w:pPr>
      <w:r w:rsidRPr="00032CB6">
        <w:rPr>
          <w:b/>
          <w:color w:val="FF0000"/>
        </w:rPr>
        <w:t>Verbeterpunten: uitstraling, branchering en meer interactie tussen markt, winkels en horeca</w:t>
      </w:r>
    </w:p>
    <w:p w14:paraId="090315A5" w14:textId="77777777" w:rsidR="0006318C" w:rsidRDefault="00F43E91" w:rsidP="005255AB">
      <w:pPr>
        <w:pStyle w:val="Tekstzonderopmaak"/>
      </w:pPr>
      <w:r>
        <w:t xml:space="preserve">Er zijn verbeterpunten denkbaar voor de markt: </w:t>
      </w:r>
      <w:r w:rsidR="00A23575" w:rsidRPr="00516AD7">
        <w:t xml:space="preserve"> </w:t>
      </w:r>
    </w:p>
    <w:p w14:paraId="69704533" w14:textId="0318C617" w:rsidR="0006318C" w:rsidRDefault="0006318C" w:rsidP="0006318C">
      <w:pPr>
        <w:pStyle w:val="Tekstzonderopmaak"/>
        <w:numPr>
          <w:ilvl w:val="0"/>
          <w:numId w:val="13"/>
        </w:numPr>
      </w:pPr>
      <w:r w:rsidRPr="0006318C">
        <w:rPr>
          <w:i/>
        </w:rPr>
        <w:t>M</w:t>
      </w:r>
      <w:r w:rsidR="00F43E91" w:rsidRPr="0006318C">
        <w:rPr>
          <w:i/>
        </w:rPr>
        <w:t xml:space="preserve">éér </w:t>
      </w:r>
      <w:r w:rsidR="00A23575" w:rsidRPr="0006318C">
        <w:rPr>
          <w:i/>
        </w:rPr>
        <w:t>interactie</w:t>
      </w:r>
      <w:r w:rsidR="002814E5" w:rsidRPr="0006318C">
        <w:rPr>
          <w:i/>
        </w:rPr>
        <w:t xml:space="preserve"> tussen de markt, winkels en horeca</w:t>
      </w:r>
      <w:r>
        <w:t>:</w:t>
      </w:r>
      <w:r w:rsidRPr="0006318C">
        <w:t xml:space="preserve"> </w:t>
      </w:r>
      <w:r w:rsidRPr="00516AD7">
        <w:t>horecazaken en winkels verstopt achter de de markt en dat is zonde. De markt, horeca en winkels zouden veel meer van elkaars bezoekersstromen kunnen profiteren. Het gebrek aan interactie komt doordat de markt me</w:t>
      </w:r>
      <w:r w:rsidR="00E50CEC">
        <w:t xml:space="preserve">t de rug naar winkels en horeca </w:t>
      </w:r>
      <w:r w:rsidRPr="00516AD7">
        <w:t xml:space="preserve">gekeerd staat. Vanaf terrassen op het plein, zijn de busjes van marktondernemers en afval wel goed te zien. Voor de markt is de opstelling van kramen nu in orde, maar voor de interactie tussen de markt en het winkelgebied is het de verkenning waard om alternatieven in beeld te brengen. </w:t>
      </w:r>
    </w:p>
    <w:p w14:paraId="32943E9E" w14:textId="77777777" w:rsidR="0006318C" w:rsidRDefault="0006318C" w:rsidP="005255AB">
      <w:pPr>
        <w:pStyle w:val="Tekstzonderopmaak"/>
        <w:numPr>
          <w:ilvl w:val="0"/>
          <w:numId w:val="13"/>
        </w:numPr>
      </w:pPr>
      <w:r w:rsidRPr="0006318C">
        <w:rPr>
          <w:i/>
        </w:rPr>
        <w:t>Uitstraling marktkramen</w:t>
      </w:r>
      <w:r>
        <w:t>: q</w:t>
      </w:r>
      <w:r w:rsidR="00A23575" w:rsidRPr="00516AD7">
        <w:t xml:space="preserve">ua uitstraling kunnen de stalkramen en de zeildoeken een upgrade gebruiken. </w:t>
      </w:r>
    </w:p>
    <w:p w14:paraId="5D54422B" w14:textId="3E15BB58" w:rsidR="00F43E91" w:rsidRDefault="0006318C" w:rsidP="005255AB">
      <w:pPr>
        <w:pStyle w:val="Tekstzonderopmaak"/>
        <w:numPr>
          <w:ilvl w:val="0"/>
          <w:numId w:val="13"/>
        </w:numPr>
      </w:pPr>
      <w:r w:rsidRPr="0006318C">
        <w:rPr>
          <w:i/>
        </w:rPr>
        <w:t>B</w:t>
      </w:r>
      <w:r w:rsidR="00A23575" w:rsidRPr="0006318C">
        <w:rPr>
          <w:i/>
        </w:rPr>
        <w:t>ranchering:</w:t>
      </w:r>
      <w:r w:rsidR="00A23575" w:rsidRPr="00516AD7">
        <w:t xml:space="preserve"> nu </w:t>
      </w:r>
      <w:r w:rsidR="006B12CF">
        <w:t>de buurt</w:t>
      </w:r>
      <w:r w:rsidR="00A23575" w:rsidRPr="00516AD7">
        <w:t xml:space="preserve"> langzaam verjongt en </w:t>
      </w:r>
      <w:proofErr w:type="spellStart"/>
      <w:r w:rsidR="00A23575" w:rsidRPr="00516AD7">
        <w:t>verjupt</w:t>
      </w:r>
      <w:proofErr w:type="spellEnd"/>
      <w:r w:rsidR="00A23575" w:rsidRPr="00516AD7">
        <w:t xml:space="preserve">, is de vraag in hoeverre het concept van de Dappermarkt nog aansluit bij de </w:t>
      </w:r>
      <w:r w:rsidR="001A6235">
        <w:t xml:space="preserve">potentiële </w:t>
      </w:r>
      <w:r w:rsidR="00A23575" w:rsidRPr="00516AD7">
        <w:t xml:space="preserve">gebruikers van de markt en daarmee het </w:t>
      </w:r>
      <w:r w:rsidR="00A23575">
        <w:t xml:space="preserve">bestaansrecht van de markt. </w:t>
      </w:r>
      <w:r w:rsidR="00F43E91">
        <w:t xml:space="preserve">Voor de komende jaren liggen er uitdagingen om een productaanbod </w:t>
      </w:r>
      <w:r w:rsidR="001A6235">
        <w:t xml:space="preserve">en een sfeer </w:t>
      </w:r>
      <w:r w:rsidR="00F43E91">
        <w:t>te bieden dat ook de nieuwe jongere bewoners aanspreekt.</w:t>
      </w:r>
    </w:p>
    <w:p w14:paraId="62B57589" w14:textId="77777777" w:rsidR="006A4138" w:rsidRDefault="006A4138" w:rsidP="005255AB">
      <w:pPr>
        <w:pStyle w:val="Tekstzonderopmaak"/>
      </w:pPr>
    </w:p>
    <w:p w14:paraId="3CDC3D4E" w14:textId="6003B995" w:rsidR="00E40855" w:rsidRPr="004C09E0" w:rsidRDefault="00E40855" w:rsidP="003B3A90">
      <w:pPr>
        <w:pStyle w:val="Kop2"/>
        <w:spacing w:before="0" w:after="0"/>
      </w:pPr>
      <w:bookmarkStart w:id="5" w:name="_Toc493682307"/>
      <w:r>
        <w:t xml:space="preserve">Conclusie: </w:t>
      </w:r>
      <w:r w:rsidRPr="004C09E0">
        <w:t xml:space="preserve">een economisch kloppend hart </w:t>
      </w:r>
      <w:r w:rsidR="0012010D">
        <w:t xml:space="preserve">van de wijk </w:t>
      </w:r>
      <w:r w:rsidRPr="004C09E0">
        <w:t xml:space="preserve">met voor ieder wat </w:t>
      </w:r>
      <w:proofErr w:type="spellStart"/>
      <w:r w:rsidRPr="004C09E0">
        <w:t>wils</w:t>
      </w:r>
      <w:bookmarkEnd w:id="5"/>
      <w:proofErr w:type="spellEnd"/>
    </w:p>
    <w:p w14:paraId="6CE362A9" w14:textId="77777777" w:rsidR="00D575C2" w:rsidRDefault="00D575C2" w:rsidP="00460351"/>
    <w:p w14:paraId="4007CFF9" w14:textId="06258E81" w:rsidR="00460351" w:rsidRPr="00516AD7" w:rsidRDefault="00E40855" w:rsidP="00460351">
      <w:r w:rsidRPr="00516AD7">
        <w:t xml:space="preserve">Op basis van de bevindingen uit de analyses, interviews en de bijeenkomst  met betrokken partijen kunnen we concluderen dat het winkelgebied Dapperbuurt redelijk goed functioneert. Het is een belangrijk winkelgebied voor de hele wijk. Er is voor ieder wat </w:t>
      </w:r>
      <w:proofErr w:type="spellStart"/>
      <w:r w:rsidRPr="00516AD7">
        <w:t>wils</w:t>
      </w:r>
      <w:proofErr w:type="spellEnd"/>
      <w:r w:rsidRPr="00516AD7">
        <w:t xml:space="preserve"> te verkrijgen als het gaat om dagelijkse boodschappen. Vooral in het diverse aanbod van dagelijkse boodschappen blinkt de Dapperbuurt uit: consumenten kunnen terecht in verschillende supermarkten in uiteenlopende segmenten</w:t>
      </w:r>
      <w:r w:rsidR="00460351" w:rsidRPr="00516AD7">
        <w:t xml:space="preserve"> (van Albert Heijn tot een Lidl en </w:t>
      </w:r>
      <w:proofErr w:type="spellStart"/>
      <w:r w:rsidR="00460351" w:rsidRPr="00516AD7">
        <w:t>Ekoplaza</w:t>
      </w:r>
      <w:proofErr w:type="spellEnd"/>
      <w:r w:rsidR="00460351" w:rsidRPr="00516AD7">
        <w:t>)</w:t>
      </w:r>
      <w:r w:rsidR="0012010D" w:rsidRPr="00516AD7">
        <w:t>. Daarom heen is een mix van (etnische)</w:t>
      </w:r>
      <w:r w:rsidRPr="00516AD7">
        <w:t xml:space="preserve"> </w:t>
      </w:r>
      <w:r w:rsidR="00460351" w:rsidRPr="00516AD7">
        <w:t xml:space="preserve">speciaalzaken in food, non-food en ketens. </w:t>
      </w:r>
      <w:r w:rsidRPr="00516AD7">
        <w:t>De markt functioneert als een verbindende schakel tussen de verschillende economische functies die er achter liggen: de winkels, horeca, dienstverlenende bedrijven</w:t>
      </w:r>
      <w:r w:rsidR="00460351" w:rsidRPr="00516AD7">
        <w:t xml:space="preserve">. </w:t>
      </w:r>
      <w:r w:rsidR="0012010D" w:rsidRPr="00516AD7">
        <w:t xml:space="preserve">Er zijn </w:t>
      </w:r>
      <w:r w:rsidR="00460351" w:rsidRPr="00516AD7">
        <w:t xml:space="preserve">veel betaalbare boodschappen verkrijgbaar voor de minder kapitaalkrachtige bewoners in de buurt.  </w:t>
      </w:r>
    </w:p>
    <w:p w14:paraId="33D19058" w14:textId="77777777" w:rsidR="00E40855" w:rsidRDefault="00E40855" w:rsidP="003E6E5C"/>
    <w:p w14:paraId="3F41CBB7" w14:textId="006A9569" w:rsidR="003E6E5C" w:rsidRDefault="00E40855" w:rsidP="003E6E5C">
      <w:r>
        <w:t>Onderstaand zijn de sterkten, zwaktes,</w:t>
      </w:r>
      <w:r w:rsidR="003E6E5C">
        <w:t xml:space="preserve"> kansen en bedreigingen </w:t>
      </w:r>
      <w:r>
        <w:t>voor de Dapperbuurt als economisch kloppend hart opgesomd. Deze data zijn</w:t>
      </w:r>
      <w:r w:rsidR="003E6E5C">
        <w:t xml:space="preserve"> kwantitatief (cijfers uit de hiervoor beschreven onderzoeken) én kwalitatief van aard (gebaseerd op gehouden interviews met diverse partijen in de buurt). </w:t>
      </w:r>
    </w:p>
    <w:p w14:paraId="5254CB2E" w14:textId="77777777" w:rsidR="00B02C6F" w:rsidRDefault="00B02C6F" w:rsidP="003E6E5C">
      <w:pPr>
        <w:rPr>
          <w:b/>
          <w:sz w:val="16"/>
          <w:szCs w:val="16"/>
        </w:rPr>
      </w:pPr>
    </w:p>
    <w:p w14:paraId="63832EF6" w14:textId="55E697CD" w:rsidR="00800DD6" w:rsidRPr="00B02C6F" w:rsidRDefault="00800DD6" w:rsidP="003E6E5C">
      <w:pPr>
        <w:rPr>
          <w:b/>
          <w:sz w:val="20"/>
          <w:szCs w:val="20"/>
        </w:rPr>
      </w:pPr>
      <w:r w:rsidRPr="00B02C6F">
        <w:rPr>
          <w:b/>
          <w:sz w:val="20"/>
          <w:szCs w:val="20"/>
        </w:rPr>
        <w:t>Figuur: sterkten, zwaktes, kansen en bedreigingen economisch hart Dapperbuurt</w:t>
      </w:r>
    </w:p>
    <w:p w14:paraId="16800747" w14:textId="77777777" w:rsidR="00800DD6" w:rsidRPr="00800DD6" w:rsidRDefault="00800DD6" w:rsidP="003E6E5C">
      <w:pPr>
        <w:rPr>
          <w:b/>
          <w:sz w:val="16"/>
          <w:szCs w:val="16"/>
        </w:rPr>
      </w:pPr>
    </w:p>
    <w:tbl>
      <w:tblPr>
        <w:tblStyle w:val="Tabelraster"/>
        <w:tblW w:w="8222" w:type="dxa"/>
        <w:tblInd w:w="108" w:type="dxa"/>
        <w:tblLook w:val="04A0" w:firstRow="1" w:lastRow="0" w:firstColumn="1" w:lastColumn="0" w:noHBand="0" w:noVBand="1"/>
      </w:tblPr>
      <w:tblGrid>
        <w:gridCol w:w="4111"/>
        <w:gridCol w:w="4111"/>
      </w:tblGrid>
      <w:tr w:rsidR="0042018E" w14:paraId="5D6A9A76" w14:textId="77777777" w:rsidTr="005C343B">
        <w:trPr>
          <w:trHeight w:val="1846"/>
        </w:trPr>
        <w:tc>
          <w:tcPr>
            <w:tcW w:w="4111" w:type="dxa"/>
            <w:shd w:val="clear" w:color="auto" w:fill="00B050"/>
          </w:tcPr>
          <w:p w14:paraId="16C45F23" w14:textId="760093E1" w:rsidR="0042018E" w:rsidRPr="00384578" w:rsidRDefault="0042018E" w:rsidP="005C343B">
            <w:pPr>
              <w:rPr>
                <w:b/>
                <w:color w:val="F2F2F2" w:themeColor="background1" w:themeShade="F2"/>
                <w:sz w:val="19"/>
                <w:szCs w:val="19"/>
              </w:rPr>
            </w:pPr>
            <w:r w:rsidRPr="00384578">
              <w:rPr>
                <w:b/>
                <w:color w:val="F2F2F2" w:themeColor="background1" w:themeShade="F2"/>
                <w:sz w:val="19"/>
                <w:szCs w:val="19"/>
              </w:rPr>
              <w:t>Sterk</w:t>
            </w:r>
            <w:r w:rsidR="00312C23">
              <w:rPr>
                <w:b/>
                <w:color w:val="F2F2F2" w:themeColor="background1" w:themeShade="F2"/>
                <w:sz w:val="19"/>
                <w:szCs w:val="19"/>
              </w:rPr>
              <w:t>ten</w:t>
            </w:r>
          </w:p>
          <w:p w14:paraId="06829052" w14:textId="77777777" w:rsidR="0042018E" w:rsidRPr="00384578" w:rsidRDefault="0042018E" w:rsidP="005D0067">
            <w:pPr>
              <w:pStyle w:val="Lijstalinea"/>
              <w:numPr>
                <w:ilvl w:val="0"/>
                <w:numId w:val="7"/>
              </w:numPr>
              <w:ind w:left="284" w:hanging="284"/>
              <w:rPr>
                <w:bCs/>
                <w:sz w:val="19"/>
                <w:szCs w:val="19"/>
              </w:rPr>
            </w:pPr>
            <w:r w:rsidRPr="00384578">
              <w:rPr>
                <w:bCs/>
                <w:sz w:val="19"/>
                <w:szCs w:val="19"/>
              </w:rPr>
              <w:t>Dappermarkt als trekker</w:t>
            </w:r>
          </w:p>
          <w:p w14:paraId="59E73BA8" w14:textId="77777777" w:rsidR="0042018E" w:rsidRPr="00384578" w:rsidRDefault="0042018E" w:rsidP="005D0067">
            <w:pPr>
              <w:pStyle w:val="Lijstalinea"/>
              <w:numPr>
                <w:ilvl w:val="0"/>
                <w:numId w:val="7"/>
              </w:numPr>
              <w:ind w:left="284" w:hanging="284"/>
              <w:rPr>
                <w:bCs/>
                <w:sz w:val="19"/>
                <w:szCs w:val="19"/>
              </w:rPr>
            </w:pPr>
            <w:r w:rsidRPr="00384578">
              <w:rPr>
                <w:bCs/>
                <w:sz w:val="19"/>
                <w:szCs w:val="19"/>
              </w:rPr>
              <w:t xml:space="preserve">Goede beoordeling </w:t>
            </w:r>
            <w:proofErr w:type="spellStart"/>
            <w:r w:rsidRPr="00384578">
              <w:rPr>
                <w:bCs/>
                <w:sz w:val="19"/>
                <w:szCs w:val="19"/>
              </w:rPr>
              <w:t>Dappermarkt</w:t>
            </w:r>
            <w:proofErr w:type="spellEnd"/>
            <w:r w:rsidRPr="00384578">
              <w:rPr>
                <w:bCs/>
                <w:sz w:val="19"/>
                <w:szCs w:val="19"/>
              </w:rPr>
              <w:t>, 1</w:t>
            </w:r>
            <w:r w:rsidRPr="00384578">
              <w:rPr>
                <w:bCs/>
                <w:sz w:val="19"/>
                <w:szCs w:val="19"/>
                <w:vertAlign w:val="superscript"/>
              </w:rPr>
              <w:t>e</w:t>
            </w:r>
            <w:r w:rsidRPr="00384578">
              <w:rPr>
                <w:bCs/>
                <w:sz w:val="19"/>
                <w:szCs w:val="19"/>
              </w:rPr>
              <w:t xml:space="preserve"> van </w:t>
            </w:r>
            <w:proofErr w:type="spellStart"/>
            <w:r w:rsidRPr="00384578">
              <w:rPr>
                <w:bCs/>
                <w:sz w:val="19"/>
                <w:szCs w:val="19"/>
              </w:rPr>
              <w:t>Swinden</w:t>
            </w:r>
            <w:proofErr w:type="spellEnd"/>
            <w:r w:rsidRPr="00384578">
              <w:rPr>
                <w:bCs/>
                <w:sz w:val="19"/>
                <w:szCs w:val="19"/>
              </w:rPr>
              <w:t xml:space="preserve"> en </w:t>
            </w:r>
            <w:proofErr w:type="spellStart"/>
            <w:r w:rsidRPr="00384578">
              <w:rPr>
                <w:bCs/>
                <w:sz w:val="19"/>
                <w:szCs w:val="19"/>
              </w:rPr>
              <w:t>Dapperstraat</w:t>
            </w:r>
            <w:proofErr w:type="spellEnd"/>
            <w:r w:rsidRPr="00384578">
              <w:rPr>
                <w:bCs/>
                <w:sz w:val="19"/>
                <w:szCs w:val="19"/>
              </w:rPr>
              <w:t xml:space="preserve"> </w:t>
            </w:r>
          </w:p>
          <w:p w14:paraId="16E879C5" w14:textId="77777777" w:rsidR="0042018E" w:rsidRPr="00384578" w:rsidRDefault="0042018E" w:rsidP="005D0067">
            <w:pPr>
              <w:pStyle w:val="Lijstalinea"/>
              <w:numPr>
                <w:ilvl w:val="0"/>
                <w:numId w:val="7"/>
              </w:numPr>
              <w:ind w:left="284" w:hanging="284"/>
              <w:rPr>
                <w:bCs/>
                <w:sz w:val="19"/>
                <w:szCs w:val="19"/>
              </w:rPr>
            </w:pPr>
            <w:r w:rsidRPr="00384578">
              <w:rPr>
                <w:bCs/>
                <w:sz w:val="19"/>
                <w:szCs w:val="19"/>
              </w:rPr>
              <w:t>Hoge koopkrachtbinding</w:t>
            </w:r>
          </w:p>
          <w:p w14:paraId="6F9436F5" w14:textId="77777777" w:rsidR="0042018E" w:rsidRPr="00384578" w:rsidRDefault="0042018E" w:rsidP="005D0067">
            <w:pPr>
              <w:pStyle w:val="Lijstalinea"/>
              <w:numPr>
                <w:ilvl w:val="0"/>
                <w:numId w:val="7"/>
              </w:numPr>
              <w:ind w:left="284" w:hanging="284"/>
              <w:rPr>
                <w:bCs/>
                <w:sz w:val="19"/>
                <w:szCs w:val="19"/>
              </w:rPr>
            </w:pPr>
            <w:r w:rsidRPr="00384578">
              <w:rPr>
                <w:bCs/>
                <w:sz w:val="19"/>
                <w:szCs w:val="19"/>
              </w:rPr>
              <w:t xml:space="preserve">Voor elk wat </w:t>
            </w:r>
            <w:proofErr w:type="spellStart"/>
            <w:r w:rsidRPr="00384578">
              <w:rPr>
                <w:bCs/>
                <w:sz w:val="19"/>
                <w:szCs w:val="19"/>
              </w:rPr>
              <w:t>wils</w:t>
            </w:r>
            <w:proofErr w:type="spellEnd"/>
            <w:r w:rsidRPr="00384578">
              <w:rPr>
                <w:bCs/>
                <w:sz w:val="19"/>
                <w:szCs w:val="19"/>
              </w:rPr>
              <w:t xml:space="preserve"> aanbod met (betaalbare) dagelijkse boodschappen </w:t>
            </w:r>
          </w:p>
          <w:p w14:paraId="240D3E48" w14:textId="77777777" w:rsidR="0042018E" w:rsidRPr="00384578" w:rsidRDefault="0042018E" w:rsidP="005D0067">
            <w:pPr>
              <w:pStyle w:val="Lijstalinea"/>
              <w:numPr>
                <w:ilvl w:val="0"/>
                <w:numId w:val="7"/>
              </w:numPr>
              <w:ind w:left="284" w:hanging="284"/>
              <w:rPr>
                <w:bCs/>
                <w:sz w:val="19"/>
                <w:szCs w:val="19"/>
              </w:rPr>
            </w:pPr>
            <w:r w:rsidRPr="00384578">
              <w:rPr>
                <w:bCs/>
                <w:sz w:val="19"/>
                <w:szCs w:val="19"/>
              </w:rPr>
              <w:t xml:space="preserve">Behoud sterke positie (huurprijzen) </w:t>
            </w:r>
          </w:p>
          <w:p w14:paraId="2B1B0B93" w14:textId="3FA7A486" w:rsidR="0042018E" w:rsidRPr="00384578" w:rsidRDefault="0042018E" w:rsidP="005D0067">
            <w:pPr>
              <w:pStyle w:val="Lijstalinea"/>
              <w:numPr>
                <w:ilvl w:val="0"/>
                <w:numId w:val="7"/>
              </w:numPr>
              <w:ind w:left="284" w:hanging="284"/>
              <w:rPr>
                <w:bCs/>
                <w:sz w:val="19"/>
                <w:szCs w:val="19"/>
              </w:rPr>
            </w:pPr>
            <w:r w:rsidRPr="00384578">
              <w:rPr>
                <w:bCs/>
                <w:sz w:val="19"/>
                <w:szCs w:val="19"/>
              </w:rPr>
              <w:t>Horeca:</w:t>
            </w:r>
            <w:r w:rsidR="0012010D">
              <w:rPr>
                <w:bCs/>
                <w:sz w:val="19"/>
                <w:szCs w:val="19"/>
              </w:rPr>
              <w:t xml:space="preserve"> ruim aanbod, met positief effect op leefbaarheid, </w:t>
            </w:r>
            <w:r w:rsidRPr="00384578">
              <w:rPr>
                <w:bCs/>
                <w:sz w:val="19"/>
                <w:szCs w:val="19"/>
              </w:rPr>
              <w:t xml:space="preserve"> voor ieder wat </w:t>
            </w:r>
            <w:proofErr w:type="spellStart"/>
            <w:r w:rsidRPr="00384578">
              <w:rPr>
                <w:bCs/>
                <w:sz w:val="19"/>
                <w:szCs w:val="19"/>
              </w:rPr>
              <w:t>wils</w:t>
            </w:r>
            <w:proofErr w:type="spellEnd"/>
          </w:p>
          <w:p w14:paraId="4797E1D1" w14:textId="77777777" w:rsidR="0042018E" w:rsidRPr="00384578" w:rsidRDefault="0042018E" w:rsidP="005D0067">
            <w:pPr>
              <w:pStyle w:val="Lijstalinea"/>
              <w:numPr>
                <w:ilvl w:val="0"/>
                <w:numId w:val="7"/>
              </w:numPr>
              <w:ind w:left="284" w:hanging="284"/>
              <w:rPr>
                <w:bCs/>
                <w:sz w:val="19"/>
                <w:szCs w:val="19"/>
              </w:rPr>
            </w:pPr>
            <w:r w:rsidRPr="00384578">
              <w:rPr>
                <w:bCs/>
                <w:sz w:val="19"/>
                <w:szCs w:val="19"/>
              </w:rPr>
              <w:t>Meer levendigheid in avonduren door horeca Goed algemeen cijfer door bewoners voor de buurt</w:t>
            </w:r>
          </w:p>
          <w:p w14:paraId="28BED97B" w14:textId="77777777" w:rsidR="0042018E" w:rsidRPr="00384578" w:rsidRDefault="0042018E" w:rsidP="005D0067">
            <w:pPr>
              <w:pStyle w:val="Lijstalinea"/>
              <w:numPr>
                <w:ilvl w:val="0"/>
                <w:numId w:val="7"/>
              </w:numPr>
              <w:ind w:left="284" w:hanging="284"/>
              <w:rPr>
                <w:bCs/>
                <w:sz w:val="19"/>
                <w:szCs w:val="19"/>
              </w:rPr>
            </w:pPr>
            <w:r w:rsidRPr="00384578">
              <w:rPr>
                <w:bCs/>
                <w:sz w:val="19"/>
                <w:szCs w:val="19"/>
              </w:rPr>
              <w:lastRenderedPageBreak/>
              <w:t>Uniek en eigen karakter</w:t>
            </w:r>
          </w:p>
          <w:p w14:paraId="3CAA1342" w14:textId="77777777" w:rsidR="0042018E" w:rsidRPr="00384578" w:rsidRDefault="0042018E" w:rsidP="005D0067">
            <w:pPr>
              <w:pStyle w:val="Lijstalinea"/>
              <w:numPr>
                <w:ilvl w:val="0"/>
                <w:numId w:val="7"/>
              </w:numPr>
              <w:ind w:left="284" w:hanging="284"/>
              <w:rPr>
                <w:bCs/>
                <w:sz w:val="19"/>
                <w:szCs w:val="19"/>
              </w:rPr>
            </w:pPr>
            <w:r w:rsidRPr="00384578">
              <w:rPr>
                <w:bCs/>
                <w:sz w:val="19"/>
                <w:szCs w:val="19"/>
              </w:rPr>
              <w:t>Betaalbaarheid van de woningen</w:t>
            </w:r>
          </w:p>
          <w:p w14:paraId="307CFE11" w14:textId="1C021961" w:rsidR="0042018E" w:rsidRPr="00384578" w:rsidRDefault="0042018E" w:rsidP="005D0067">
            <w:pPr>
              <w:pStyle w:val="Lijstalinea"/>
              <w:numPr>
                <w:ilvl w:val="0"/>
                <w:numId w:val="7"/>
              </w:numPr>
              <w:ind w:left="284" w:hanging="284"/>
              <w:rPr>
                <w:bCs/>
                <w:sz w:val="19"/>
                <w:szCs w:val="19"/>
              </w:rPr>
            </w:pPr>
            <w:r w:rsidRPr="00384578">
              <w:rPr>
                <w:bCs/>
                <w:sz w:val="19"/>
                <w:szCs w:val="19"/>
              </w:rPr>
              <w:t xml:space="preserve">Levendige plinten (begane grond panden) </w:t>
            </w:r>
          </w:p>
        </w:tc>
        <w:tc>
          <w:tcPr>
            <w:tcW w:w="4111" w:type="dxa"/>
            <w:shd w:val="clear" w:color="auto" w:fill="FF0000"/>
          </w:tcPr>
          <w:p w14:paraId="462B9370" w14:textId="0F3613DB" w:rsidR="0042018E" w:rsidRPr="00384578" w:rsidRDefault="0042018E" w:rsidP="005C343B">
            <w:pPr>
              <w:rPr>
                <w:b/>
                <w:color w:val="FFFFFF" w:themeColor="background1"/>
                <w:sz w:val="19"/>
                <w:szCs w:val="19"/>
              </w:rPr>
            </w:pPr>
            <w:r w:rsidRPr="00384578">
              <w:rPr>
                <w:b/>
                <w:color w:val="FFFFFF" w:themeColor="background1"/>
                <w:sz w:val="19"/>
                <w:szCs w:val="19"/>
              </w:rPr>
              <w:lastRenderedPageBreak/>
              <w:t>Zwak</w:t>
            </w:r>
            <w:r w:rsidR="00312C23">
              <w:rPr>
                <w:b/>
                <w:color w:val="FFFFFF" w:themeColor="background1"/>
                <w:sz w:val="19"/>
                <w:szCs w:val="19"/>
              </w:rPr>
              <w:t>tes</w:t>
            </w:r>
          </w:p>
          <w:p w14:paraId="10C4118C" w14:textId="77777777" w:rsidR="0042018E" w:rsidRPr="00384578" w:rsidRDefault="0042018E" w:rsidP="005D0067">
            <w:pPr>
              <w:pStyle w:val="Lijstalinea"/>
              <w:numPr>
                <w:ilvl w:val="0"/>
                <w:numId w:val="7"/>
              </w:numPr>
              <w:ind w:left="284" w:hanging="284"/>
              <w:rPr>
                <w:sz w:val="19"/>
                <w:szCs w:val="19"/>
              </w:rPr>
            </w:pPr>
            <w:proofErr w:type="spellStart"/>
            <w:r w:rsidRPr="00384578">
              <w:rPr>
                <w:sz w:val="19"/>
                <w:szCs w:val="19"/>
              </w:rPr>
              <w:t>Sociaal-economische</w:t>
            </w:r>
            <w:proofErr w:type="spellEnd"/>
            <w:r w:rsidRPr="00384578">
              <w:rPr>
                <w:sz w:val="19"/>
                <w:szCs w:val="19"/>
              </w:rPr>
              <w:t xml:space="preserve"> positie buurt</w:t>
            </w:r>
          </w:p>
          <w:p w14:paraId="4CE1E3E0" w14:textId="77777777" w:rsidR="0042018E" w:rsidRPr="00384578" w:rsidRDefault="0042018E" w:rsidP="005D0067">
            <w:pPr>
              <w:pStyle w:val="Lijstalinea"/>
              <w:numPr>
                <w:ilvl w:val="0"/>
                <w:numId w:val="7"/>
              </w:numPr>
              <w:ind w:left="284" w:hanging="284"/>
              <w:rPr>
                <w:sz w:val="19"/>
                <w:szCs w:val="19"/>
              </w:rPr>
            </w:pPr>
            <w:r w:rsidRPr="00384578">
              <w:rPr>
                <w:sz w:val="19"/>
                <w:szCs w:val="19"/>
              </w:rPr>
              <w:t xml:space="preserve">Bestedingsruimte directe buurtbewoners </w:t>
            </w:r>
          </w:p>
          <w:p w14:paraId="10EFF52D" w14:textId="77777777" w:rsidR="0042018E" w:rsidRPr="00384578" w:rsidRDefault="0042018E" w:rsidP="005D0067">
            <w:pPr>
              <w:pStyle w:val="Lijstalinea"/>
              <w:numPr>
                <w:ilvl w:val="0"/>
                <w:numId w:val="7"/>
              </w:numPr>
              <w:ind w:left="284" w:hanging="284"/>
              <w:rPr>
                <w:sz w:val="19"/>
                <w:szCs w:val="19"/>
              </w:rPr>
            </w:pPr>
            <w:r w:rsidRPr="00384578">
              <w:rPr>
                <w:sz w:val="19"/>
                <w:szCs w:val="19"/>
              </w:rPr>
              <w:t>Veiligheid: criminaliteit, drugs- en jongerenoverlast</w:t>
            </w:r>
          </w:p>
          <w:p w14:paraId="609D68EE" w14:textId="77777777" w:rsidR="0042018E" w:rsidRPr="00384578" w:rsidRDefault="0042018E" w:rsidP="005D0067">
            <w:pPr>
              <w:pStyle w:val="Lijstalinea"/>
              <w:numPr>
                <w:ilvl w:val="0"/>
                <w:numId w:val="7"/>
              </w:numPr>
              <w:ind w:left="284" w:hanging="284"/>
              <w:rPr>
                <w:sz w:val="19"/>
                <w:szCs w:val="19"/>
              </w:rPr>
            </w:pPr>
            <w:r w:rsidRPr="00384578">
              <w:rPr>
                <w:sz w:val="19"/>
                <w:szCs w:val="19"/>
              </w:rPr>
              <w:t>Beperkte  interactie markt en Dapperstraat en Dapperplein</w:t>
            </w:r>
          </w:p>
          <w:p w14:paraId="11CF6B66" w14:textId="77777777" w:rsidR="0042018E" w:rsidRPr="00384578" w:rsidRDefault="0042018E" w:rsidP="005D0067">
            <w:pPr>
              <w:pStyle w:val="Lijstalinea"/>
              <w:numPr>
                <w:ilvl w:val="0"/>
                <w:numId w:val="7"/>
              </w:numPr>
              <w:ind w:left="284" w:hanging="284"/>
              <w:rPr>
                <w:sz w:val="19"/>
                <w:szCs w:val="19"/>
              </w:rPr>
            </w:pPr>
            <w:r w:rsidRPr="00384578">
              <w:rPr>
                <w:sz w:val="19"/>
                <w:szCs w:val="19"/>
              </w:rPr>
              <w:t>Verbinding met omliggende winkelstraten</w:t>
            </w:r>
          </w:p>
          <w:p w14:paraId="5D57E1F9" w14:textId="77777777" w:rsidR="0042018E" w:rsidRPr="00384578" w:rsidRDefault="0042018E" w:rsidP="005D0067">
            <w:pPr>
              <w:pStyle w:val="Lijstalinea"/>
              <w:numPr>
                <w:ilvl w:val="0"/>
                <w:numId w:val="7"/>
              </w:numPr>
              <w:ind w:left="284" w:hanging="284"/>
              <w:rPr>
                <w:sz w:val="19"/>
                <w:szCs w:val="19"/>
              </w:rPr>
            </w:pPr>
            <w:r w:rsidRPr="00384578">
              <w:rPr>
                <w:sz w:val="19"/>
                <w:szCs w:val="19"/>
              </w:rPr>
              <w:t>Infrastructurele barrières zoals spoor en water</w:t>
            </w:r>
          </w:p>
          <w:p w14:paraId="0F84F6F6" w14:textId="77777777" w:rsidR="0042018E" w:rsidRPr="00384578" w:rsidRDefault="0042018E" w:rsidP="005D0067">
            <w:pPr>
              <w:pStyle w:val="Lijstalinea"/>
              <w:numPr>
                <w:ilvl w:val="0"/>
                <w:numId w:val="7"/>
              </w:numPr>
              <w:ind w:left="284" w:hanging="284"/>
              <w:rPr>
                <w:sz w:val="19"/>
                <w:szCs w:val="19"/>
              </w:rPr>
            </w:pPr>
            <w:r w:rsidRPr="00384578">
              <w:rPr>
                <w:sz w:val="19"/>
                <w:szCs w:val="19"/>
              </w:rPr>
              <w:t>Uitstraling openbare ruimte, waaronder afval markt</w:t>
            </w:r>
          </w:p>
          <w:p w14:paraId="7B02E540" w14:textId="77777777" w:rsidR="0042018E" w:rsidRPr="00384578" w:rsidRDefault="0042018E" w:rsidP="005D0067">
            <w:pPr>
              <w:pStyle w:val="Lijstalinea"/>
              <w:numPr>
                <w:ilvl w:val="0"/>
                <w:numId w:val="7"/>
              </w:numPr>
              <w:ind w:left="284" w:hanging="284"/>
              <w:rPr>
                <w:sz w:val="19"/>
                <w:szCs w:val="19"/>
              </w:rPr>
            </w:pPr>
            <w:r w:rsidRPr="00384578">
              <w:rPr>
                <w:sz w:val="19"/>
                <w:szCs w:val="19"/>
              </w:rPr>
              <w:t xml:space="preserve">Verouderde uitstraling enkele panden (incl. luifeltjes, uithangborden) </w:t>
            </w:r>
          </w:p>
          <w:p w14:paraId="3921B6B2" w14:textId="77777777" w:rsidR="0042018E" w:rsidRPr="00384578" w:rsidRDefault="0042018E" w:rsidP="005D0067">
            <w:pPr>
              <w:pStyle w:val="Lijstalinea"/>
              <w:numPr>
                <w:ilvl w:val="0"/>
                <w:numId w:val="7"/>
              </w:numPr>
              <w:ind w:left="284" w:hanging="284"/>
              <w:rPr>
                <w:sz w:val="19"/>
                <w:szCs w:val="19"/>
              </w:rPr>
            </w:pPr>
            <w:r w:rsidRPr="00384578">
              <w:rPr>
                <w:sz w:val="19"/>
                <w:szCs w:val="19"/>
              </w:rPr>
              <w:lastRenderedPageBreak/>
              <w:t xml:space="preserve">Groenvoorziening </w:t>
            </w:r>
          </w:p>
        </w:tc>
      </w:tr>
      <w:tr w:rsidR="0042018E" w14:paraId="30E34258" w14:textId="77777777" w:rsidTr="00384578">
        <w:trPr>
          <w:trHeight w:val="225"/>
        </w:trPr>
        <w:tc>
          <w:tcPr>
            <w:tcW w:w="4111" w:type="dxa"/>
            <w:shd w:val="clear" w:color="auto" w:fill="92D050"/>
          </w:tcPr>
          <w:p w14:paraId="5DB48BDD" w14:textId="28A46871" w:rsidR="0042018E" w:rsidRPr="00384578" w:rsidRDefault="0042018E" w:rsidP="005C343B">
            <w:pPr>
              <w:rPr>
                <w:b/>
                <w:color w:val="FFFFFF" w:themeColor="background1"/>
                <w:sz w:val="19"/>
                <w:szCs w:val="19"/>
              </w:rPr>
            </w:pPr>
            <w:r w:rsidRPr="00384578">
              <w:rPr>
                <w:b/>
                <w:color w:val="FFFFFF" w:themeColor="background1"/>
                <w:sz w:val="19"/>
                <w:szCs w:val="19"/>
              </w:rPr>
              <w:lastRenderedPageBreak/>
              <w:t>Kans</w:t>
            </w:r>
            <w:r w:rsidR="00312C23">
              <w:rPr>
                <w:b/>
                <w:color w:val="FFFFFF" w:themeColor="background1"/>
                <w:sz w:val="19"/>
                <w:szCs w:val="19"/>
              </w:rPr>
              <w:t>en</w:t>
            </w:r>
          </w:p>
          <w:p w14:paraId="726685CF" w14:textId="1F0BC392" w:rsidR="0042018E" w:rsidRPr="00384578" w:rsidRDefault="004C09E0" w:rsidP="005D0067">
            <w:pPr>
              <w:pStyle w:val="Lijstalinea"/>
              <w:numPr>
                <w:ilvl w:val="0"/>
                <w:numId w:val="7"/>
              </w:numPr>
              <w:ind w:left="284" w:hanging="284"/>
              <w:rPr>
                <w:sz w:val="19"/>
                <w:szCs w:val="19"/>
              </w:rPr>
            </w:pPr>
            <w:r>
              <w:rPr>
                <w:sz w:val="19"/>
                <w:szCs w:val="19"/>
              </w:rPr>
              <w:t xml:space="preserve">Opkomende en verjongende </w:t>
            </w:r>
            <w:r w:rsidR="0042018E" w:rsidRPr="00384578">
              <w:rPr>
                <w:sz w:val="19"/>
                <w:szCs w:val="19"/>
              </w:rPr>
              <w:t>stadswijk -&gt; in toekomst meer koopkracht</w:t>
            </w:r>
          </w:p>
          <w:p w14:paraId="62283EF2" w14:textId="77777777" w:rsidR="0042018E" w:rsidRPr="00384578" w:rsidRDefault="0042018E" w:rsidP="005D0067">
            <w:pPr>
              <w:pStyle w:val="Lijstalinea"/>
              <w:numPr>
                <w:ilvl w:val="0"/>
                <w:numId w:val="7"/>
              </w:numPr>
              <w:ind w:left="284" w:hanging="284"/>
              <w:rPr>
                <w:sz w:val="19"/>
                <w:szCs w:val="19"/>
              </w:rPr>
            </w:pPr>
            <w:r w:rsidRPr="00384578">
              <w:rPr>
                <w:sz w:val="19"/>
                <w:szCs w:val="19"/>
              </w:rPr>
              <w:t xml:space="preserve">Groei aantal bewoners en bezoekers Amsterdam </w:t>
            </w:r>
          </w:p>
          <w:p w14:paraId="3D03C792" w14:textId="6AAD6F2A" w:rsidR="0042018E" w:rsidRPr="00384578" w:rsidRDefault="0042018E" w:rsidP="005D0067">
            <w:pPr>
              <w:pStyle w:val="Lijstalinea"/>
              <w:numPr>
                <w:ilvl w:val="0"/>
                <w:numId w:val="7"/>
              </w:numPr>
              <w:ind w:left="284" w:hanging="284"/>
              <w:rPr>
                <w:sz w:val="19"/>
                <w:szCs w:val="19"/>
              </w:rPr>
            </w:pPr>
            <w:r w:rsidRPr="00384578">
              <w:rPr>
                <w:sz w:val="19"/>
                <w:szCs w:val="19"/>
              </w:rPr>
              <w:t xml:space="preserve">Verkoop corporatiebezit (daardoor groei bestedingen) </w:t>
            </w:r>
          </w:p>
          <w:p w14:paraId="550BF6F7" w14:textId="77777777" w:rsidR="0042018E" w:rsidRPr="00384578" w:rsidRDefault="0042018E" w:rsidP="005D0067">
            <w:pPr>
              <w:pStyle w:val="Lijstalinea"/>
              <w:numPr>
                <w:ilvl w:val="0"/>
                <w:numId w:val="7"/>
              </w:numPr>
              <w:ind w:left="284" w:hanging="284"/>
              <w:rPr>
                <w:sz w:val="19"/>
                <w:szCs w:val="19"/>
              </w:rPr>
            </w:pPr>
            <w:r w:rsidRPr="00384578">
              <w:rPr>
                <w:sz w:val="19"/>
                <w:szCs w:val="19"/>
              </w:rPr>
              <w:t>Culturele en toeristische trekpleisters in de buurt</w:t>
            </w:r>
          </w:p>
          <w:p w14:paraId="470E5425" w14:textId="77777777" w:rsidR="0042018E" w:rsidRPr="00384578" w:rsidRDefault="0042018E" w:rsidP="005D0067">
            <w:pPr>
              <w:pStyle w:val="Lijstalinea"/>
              <w:numPr>
                <w:ilvl w:val="0"/>
                <w:numId w:val="7"/>
              </w:numPr>
              <w:ind w:left="284" w:hanging="284"/>
              <w:rPr>
                <w:sz w:val="19"/>
                <w:szCs w:val="19"/>
              </w:rPr>
            </w:pPr>
            <w:r w:rsidRPr="00384578">
              <w:rPr>
                <w:sz w:val="19"/>
                <w:szCs w:val="19"/>
              </w:rPr>
              <w:t>Vernieuwing bestemmingsplan</w:t>
            </w:r>
          </w:p>
          <w:p w14:paraId="0BBEF74C" w14:textId="77777777" w:rsidR="0042018E" w:rsidRPr="00384578" w:rsidRDefault="0042018E" w:rsidP="005D0067">
            <w:pPr>
              <w:pStyle w:val="Lijstalinea"/>
              <w:numPr>
                <w:ilvl w:val="0"/>
                <w:numId w:val="7"/>
              </w:numPr>
              <w:ind w:left="284" w:hanging="284"/>
              <w:rPr>
                <w:sz w:val="19"/>
                <w:szCs w:val="19"/>
              </w:rPr>
            </w:pPr>
            <w:r w:rsidRPr="00384578">
              <w:rPr>
                <w:sz w:val="19"/>
                <w:szCs w:val="19"/>
              </w:rPr>
              <w:t>Herinrichting straat 1</w:t>
            </w:r>
            <w:r w:rsidRPr="00384578">
              <w:rPr>
                <w:sz w:val="19"/>
                <w:szCs w:val="19"/>
                <w:vertAlign w:val="superscript"/>
              </w:rPr>
              <w:t>e</w:t>
            </w:r>
            <w:r w:rsidRPr="00384578">
              <w:rPr>
                <w:sz w:val="19"/>
                <w:szCs w:val="19"/>
              </w:rPr>
              <w:t xml:space="preserve"> van Swindenstraat</w:t>
            </w:r>
          </w:p>
          <w:p w14:paraId="3821C8A5" w14:textId="77777777" w:rsidR="0042018E" w:rsidRPr="00384578" w:rsidRDefault="0042018E" w:rsidP="005D0067">
            <w:pPr>
              <w:pStyle w:val="Lijstalinea"/>
              <w:numPr>
                <w:ilvl w:val="0"/>
                <w:numId w:val="7"/>
              </w:numPr>
              <w:ind w:left="284" w:hanging="284"/>
              <w:rPr>
                <w:sz w:val="19"/>
                <w:szCs w:val="19"/>
              </w:rPr>
            </w:pPr>
            <w:r w:rsidRPr="00384578">
              <w:rPr>
                <w:sz w:val="19"/>
                <w:szCs w:val="19"/>
              </w:rPr>
              <w:t>Leegstaande opslagruimtes bij corporaties</w:t>
            </w:r>
          </w:p>
          <w:p w14:paraId="031B37F7" w14:textId="62B5CFBF" w:rsidR="0042018E" w:rsidRPr="00384578" w:rsidRDefault="0042018E" w:rsidP="005D0067">
            <w:pPr>
              <w:pStyle w:val="Lijstalinea"/>
              <w:numPr>
                <w:ilvl w:val="0"/>
                <w:numId w:val="7"/>
              </w:numPr>
              <w:ind w:left="284" w:hanging="284"/>
              <w:rPr>
                <w:sz w:val="19"/>
                <w:szCs w:val="19"/>
              </w:rPr>
            </w:pPr>
            <w:r w:rsidRPr="00384578">
              <w:rPr>
                <w:sz w:val="19"/>
                <w:szCs w:val="19"/>
              </w:rPr>
              <w:t>Muziek evenementen (vinden vooral ondernemers)</w:t>
            </w:r>
          </w:p>
          <w:p w14:paraId="463E9FEC" w14:textId="2502424A" w:rsidR="0042018E" w:rsidRPr="00384578" w:rsidRDefault="0042018E" w:rsidP="005D0067">
            <w:pPr>
              <w:pStyle w:val="Lijstalinea"/>
              <w:numPr>
                <w:ilvl w:val="0"/>
                <w:numId w:val="7"/>
              </w:numPr>
              <w:ind w:left="284" w:hanging="284"/>
              <w:rPr>
                <w:sz w:val="19"/>
                <w:szCs w:val="19"/>
              </w:rPr>
            </w:pPr>
            <w:r w:rsidRPr="00384578">
              <w:rPr>
                <w:sz w:val="19"/>
                <w:szCs w:val="19"/>
              </w:rPr>
              <w:t>Thema-/</w:t>
            </w:r>
            <w:proofErr w:type="spellStart"/>
            <w:r w:rsidRPr="00384578">
              <w:rPr>
                <w:sz w:val="19"/>
                <w:szCs w:val="19"/>
              </w:rPr>
              <w:t>seizoensmarkten</w:t>
            </w:r>
            <w:proofErr w:type="spellEnd"/>
            <w:r w:rsidRPr="00384578">
              <w:rPr>
                <w:sz w:val="19"/>
                <w:szCs w:val="19"/>
              </w:rPr>
              <w:t xml:space="preserve"> (vinden vooral ondernemers)</w:t>
            </w:r>
          </w:p>
        </w:tc>
        <w:tc>
          <w:tcPr>
            <w:tcW w:w="4111" w:type="dxa"/>
            <w:shd w:val="clear" w:color="auto" w:fill="FFC000"/>
          </w:tcPr>
          <w:p w14:paraId="6B8A0C7B" w14:textId="46476D26" w:rsidR="0042018E" w:rsidRPr="00384578" w:rsidRDefault="0042018E" w:rsidP="005C343B">
            <w:pPr>
              <w:rPr>
                <w:b/>
                <w:color w:val="FFFFFF" w:themeColor="background1"/>
                <w:sz w:val="19"/>
                <w:szCs w:val="19"/>
              </w:rPr>
            </w:pPr>
            <w:r w:rsidRPr="00384578">
              <w:rPr>
                <w:b/>
                <w:color w:val="FFFFFF" w:themeColor="background1"/>
                <w:sz w:val="19"/>
                <w:szCs w:val="19"/>
              </w:rPr>
              <w:t>Bedreiging</w:t>
            </w:r>
            <w:r w:rsidR="00312C23">
              <w:rPr>
                <w:b/>
                <w:color w:val="FFFFFF" w:themeColor="background1"/>
                <w:sz w:val="19"/>
                <w:szCs w:val="19"/>
              </w:rPr>
              <w:t>en</w:t>
            </w:r>
          </w:p>
          <w:p w14:paraId="2A0DC32C" w14:textId="77777777" w:rsidR="0042018E" w:rsidRPr="00384578" w:rsidRDefault="0042018E" w:rsidP="005D0067">
            <w:pPr>
              <w:pStyle w:val="Lijstalinea"/>
              <w:numPr>
                <w:ilvl w:val="0"/>
                <w:numId w:val="7"/>
              </w:numPr>
              <w:ind w:left="284" w:hanging="284"/>
              <w:rPr>
                <w:sz w:val="19"/>
                <w:szCs w:val="19"/>
              </w:rPr>
            </w:pPr>
            <w:r w:rsidRPr="00384578">
              <w:rPr>
                <w:sz w:val="19"/>
                <w:szCs w:val="19"/>
              </w:rPr>
              <w:t xml:space="preserve">Verliezen unieke en gemengde karakter door </w:t>
            </w:r>
            <w:proofErr w:type="spellStart"/>
            <w:r w:rsidRPr="003E6E5C">
              <w:rPr>
                <w:i/>
                <w:sz w:val="19"/>
                <w:szCs w:val="19"/>
              </w:rPr>
              <w:t>gentrification</w:t>
            </w:r>
            <w:proofErr w:type="spellEnd"/>
          </w:p>
          <w:p w14:paraId="6D052574" w14:textId="77777777" w:rsidR="0042018E" w:rsidRPr="00384578" w:rsidRDefault="0042018E" w:rsidP="005D0067">
            <w:pPr>
              <w:pStyle w:val="Lijstalinea"/>
              <w:numPr>
                <w:ilvl w:val="0"/>
                <w:numId w:val="7"/>
              </w:numPr>
              <w:ind w:left="284" w:hanging="284"/>
              <w:rPr>
                <w:sz w:val="19"/>
                <w:szCs w:val="19"/>
              </w:rPr>
            </w:pPr>
            <w:r w:rsidRPr="00384578">
              <w:rPr>
                <w:sz w:val="19"/>
                <w:szCs w:val="19"/>
              </w:rPr>
              <w:t>Toenemende leegstand winkelpanden Dapperstraat</w:t>
            </w:r>
          </w:p>
          <w:p w14:paraId="797AD55D" w14:textId="77777777" w:rsidR="0042018E" w:rsidRPr="00384578" w:rsidRDefault="0042018E" w:rsidP="005D0067">
            <w:pPr>
              <w:pStyle w:val="Lijstalinea"/>
              <w:numPr>
                <w:ilvl w:val="0"/>
                <w:numId w:val="7"/>
              </w:numPr>
              <w:ind w:left="284" w:hanging="284"/>
              <w:rPr>
                <w:sz w:val="19"/>
                <w:szCs w:val="19"/>
              </w:rPr>
            </w:pPr>
            <w:r w:rsidRPr="00384578">
              <w:rPr>
                <w:sz w:val="19"/>
                <w:szCs w:val="19"/>
              </w:rPr>
              <w:t>Minder aandacht voor commercieel vastgoed door corporaties en gemeente</w:t>
            </w:r>
          </w:p>
          <w:p w14:paraId="78584525" w14:textId="77777777" w:rsidR="0042018E" w:rsidRPr="00384578" w:rsidRDefault="0042018E" w:rsidP="005D0067">
            <w:pPr>
              <w:pStyle w:val="Lijstalinea"/>
              <w:numPr>
                <w:ilvl w:val="0"/>
                <w:numId w:val="7"/>
              </w:numPr>
              <w:ind w:left="284" w:hanging="284"/>
              <w:rPr>
                <w:sz w:val="19"/>
                <w:szCs w:val="19"/>
              </w:rPr>
            </w:pPr>
            <w:r w:rsidRPr="00384578">
              <w:rPr>
                <w:sz w:val="19"/>
                <w:szCs w:val="19"/>
              </w:rPr>
              <w:t>Druk op woningmarkt bedreiging voor kleinschalige bedrijfsruimtes</w:t>
            </w:r>
          </w:p>
          <w:p w14:paraId="554771BD" w14:textId="0203F37D" w:rsidR="0042018E" w:rsidRPr="00384578" w:rsidRDefault="0042018E" w:rsidP="005D0067">
            <w:pPr>
              <w:pStyle w:val="Lijstalinea"/>
              <w:numPr>
                <w:ilvl w:val="0"/>
                <w:numId w:val="7"/>
              </w:numPr>
              <w:ind w:left="284" w:hanging="284"/>
              <w:rPr>
                <w:sz w:val="19"/>
                <w:szCs w:val="19"/>
              </w:rPr>
            </w:pPr>
            <w:r w:rsidRPr="00384578">
              <w:rPr>
                <w:sz w:val="19"/>
                <w:szCs w:val="19"/>
              </w:rPr>
              <w:t>Concurrentie winkels en horeca Javastraat</w:t>
            </w:r>
          </w:p>
        </w:tc>
      </w:tr>
    </w:tbl>
    <w:p w14:paraId="1FCC6249" w14:textId="77777777" w:rsidR="000A4C6F" w:rsidRDefault="000A4C6F" w:rsidP="000A4C6F">
      <w:pPr>
        <w:spacing w:line="240" w:lineRule="auto"/>
      </w:pPr>
    </w:p>
    <w:p w14:paraId="15736FDB" w14:textId="0896EB12" w:rsidR="00944ED1" w:rsidRPr="00944ED1" w:rsidRDefault="00451C9D" w:rsidP="00944ED1">
      <w:pPr>
        <w:spacing w:line="240" w:lineRule="auto"/>
        <w:rPr>
          <w:rFonts w:cs="Helvetica"/>
        </w:rPr>
      </w:pPr>
      <w:r>
        <w:rPr>
          <w:rFonts w:cs="Helvetica"/>
        </w:rPr>
        <w:br w:type="page"/>
      </w:r>
    </w:p>
    <w:p w14:paraId="55EB030F" w14:textId="1945DF2D" w:rsidR="00C14831" w:rsidRDefault="00C63A31" w:rsidP="00072973">
      <w:pPr>
        <w:pStyle w:val="Kop1"/>
        <w:spacing w:after="0"/>
      </w:pPr>
      <w:bookmarkStart w:id="6" w:name="_Toc493682308"/>
      <w:r w:rsidRPr="00516AD7">
        <w:lastRenderedPageBreak/>
        <w:t>Het economisch perspectief</w:t>
      </w:r>
      <w:r w:rsidR="00516AD7">
        <w:t xml:space="preserve"> tot ca</w:t>
      </w:r>
      <w:r w:rsidR="00C0584F">
        <w:t>.</w:t>
      </w:r>
      <w:r w:rsidR="00516AD7">
        <w:t xml:space="preserve"> 2022</w:t>
      </w:r>
      <w:bookmarkEnd w:id="6"/>
    </w:p>
    <w:p w14:paraId="4A68531D" w14:textId="77777777" w:rsidR="000C2E85" w:rsidRPr="00435B5B" w:rsidRDefault="000C2E85" w:rsidP="005A0E27">
      <w:pPr>
        <w:rPr>
          <w:b/>
          <w:highlight w:val="yellow"/>
        </w:rPr>
      </w:pPr>
    </w:p>
    <w:p w14:paraId="0653D5E4" w14:textId="77777777" w:rsidR="001077A8" w:rsidRDefault="00072973" w:rsidP="005A0E27">
      <w:r>
        <w:t>Ondanks dat het economische hart van de Dapperbuurt op dit moment redelijk goed functioneert, zijn er</w:t>
      </w:r>
      <w:r w:rsidR="001077A8">
        <w:t xml:space="preserve"> de komende jaren</w:t>
      </w:r>
      <w:r>
        <w:t xml:space="preserve"> verbeteringen denkbaar. </w:t>
      </w:r>
      <w:r w:rsidR="001077A8">
        <w:t xml:space="preserve">In de analyses hebben we vooral gekeken naar toekomstige ontwikkelingen tussen nu en vijf jaar. </w:t>
      </w:r>
    </w:p>
    <w:p w14:paraId="54967683" w14:textId="59413856" w:rsidR="00072973" w:rsidRDefault="00072973" w:rsidP="005A0E27">
      <w:r>
        <w:t>Verbeteringen zijn denkbaar</w:t>
      </w:r>
      <w:r w:rsidR="00A91058">
        <w:t>:</w:t>
      </w:r>
      <w:r>
        <w:t xml:space="preserve"> op de markt, in de diversiteit en menging van </w:t>
      </w:r>
      <w:r w:rsidR="00A91058">
        <w:t xml:space="preserve">de economische </w:t>
      </w:r>
      <w:r>
        <w:t xml:space="preserve">functies, de verbinding van de Dapperbuurt met de Javastraat, de aanwezige horeca en op het gebied van leefbaarheid en veiligheid. Na een toelichting op de </w:t>
      </w:r>
      <w:r w:rsidR="00A91058">
        <w:t xml:space="preserve">verschillende </w:t>
      </w:r>
      <w:r>
        <w:t xml:space="preserve">verbeterpunten, volgt een schematisch overzicht van de acties waar de diverse belanghebbenden de meeste prioriteit aan willen </w:t>
      </w:r>
      <w:r w:rsidR="00A91058">
        <w:t>geven om de economische functies nog beter te laten floreren.</w:t>
      </w:r>
    </w:p>
    <w:p w14:paraId="008ABB9D" w14:textId="77777777" w:rsidR="00072973" w:rsidRPr="00072973" w:rsidRDefault="00072973" w:rsidP="005A0E27"/>
    <w:p w14:paraId="0573C09B" w14:textId="18871C72" w:rsidR="007C2CD8" w:rsidRDefault="007C2CD8" w:rsidP="00072973">
      <w:pPr>
        <w:pStyle w:val="Kop2"/>
        <w:spacing w:before="0" w:after="0"/>
      </w:pPr>
      <w:bookmarkStart w:id="7" w:name="_Toc493682309"/>
      <w:r>
        <w:t>De Dappermarkt</w:t>
      </w:r>
      <w:bookmarkEnd w:id="7"/>
      <w:r>
        <w:t xml:space="preserve"> </w:t>
      </w:r>
    </w:p>
    <w:p w14:paraId="0839F727" w14:textId="44B0B49A" w:rsidR="00172415" w:rsidRPr="00A95D1D" w:rsidRDefault="006D11C7" w:rsidP="007C2CD8">
      <w:pPr>
        <w:rPr>
          <w:b/>
          <w:color w:val="FF0000"/>
        </w:rPr>
      </w:pPr>
      <w:r w:rsidRPr="00A95D1D">
        <w:rPr>
          <w:b/>
          <w:color w:val="FF0000"/>
        </w:rPr>
        <w:t xml:space="preserve">Een herindeling </w:t>
      </w:r>
      <w:r w:rsidR="005558CA" w:rsidRPr="00A95D1D">
        <w:rPr>
          <w:b/>
          <w:color w:val="FF0000"/>
        </w:rPr>
        <w:t xml:space="preserve">voor de </w:t>
      </w:r>
      <w:r w:rsidR="00172415" w:rsidRPr="00A95D1D">
        <w:rPr>
          <w:b/>
          <w:color w:val="FF0000"/>
        </w:rPr>
        <w:t xml:space="preserve">Dappermarkt </w:t>
      </w:r>
      <w:r w:rsidRPr="00A95D1D">
        <w:rPr>
          <w:b/>
          <w:color w:val="FF0000"/>
        </w:rPr>
        <w:t>in de nabije toekomst</w:t>
      </w:r>
    </w:p>
    <w:p w14:paraId="5055A87A" w14:textId="06E0D702" w:rsidR="002A0285" w:rsidRDefault="0046736F" w:rsidP="00F13DA5">
      <w:r w:rsidRPr="00516AD7">
        <w:t>D</w:t>
      </w:r>
      <w:r w:rsidR="00CA7751" w:rsidRPr="00516AD7">
        <w:t>e Dappermarkt ligt op één</w:t>
      </w:r>
      <w:r w:rsidR="00056851" w:rsidRPr="00516AD7">
        <w:t xml:space="preserve"> van de</w:t>
      </w:r>
      <w:r w:rsidR="00CA7751" w:rsidRPr="00516AD7">
        <w:t xml:space="preserve"> twee</w:t>
      </w:r>
      <w:r w:rsidR="00056851" w:rsidRPr="00516AD7">
        <w:t xml:space="preserve"> belangrijkste economische assen van de Dapperbuurt. </w:t>
      </w:r>
      <w:r w:rsidR="005558CA" w:rsidRPr="00516AD7">
        <w:t>De gemeenteraad maakt markten mogelijk door een zogenaamde ‘instellingsbesluit’. Over de dagelijkse gang van zaken op de markt, voert he</w:t>
      </w:r>
      <w:r w:rsidRPr="00516AD7">
        <w:t xml:space="preserve">t marktbureau </w:t>
      </w:r>
      <w:r w:rsidR="005558CA" w:rsidRPr="00516AD7">
        <w:t>van de gemeente Amsterdam</w:t>
      </w:r>
      <w:r w:rsidRPr="00516AD7">
        <w:t xml:space="preserve"> de regie</w:t>
      </w:r>
      <w:r w:rsidR="005558CA" w:rsidRPr="00516AD7">
        <w:t xml:space="preserve">. </w:t>
      </w:r>
      <w:r w:rsidR="002A0285">
        <w:t>Dit jaar (doorlopend in 2018) wordt er onder regie van het Markbureau</w:t>
      </w:r>
      <w:r w:rsidR="002A0285" w:rsidRPr="00565CF7">
        <w:t xml:space="preserve"> </w:t>
      </w:r>
      <w:r w:rsidR="002A0285">
        <w:t xml:space="preserve">een herindeling uitgevoerd en </w:t>
      </w:r>
      <w:r w:rsidR="002A0285" w:rsidRPr="00565CF7">
        <w:t xml:space="preserve">invulling </w:t>
      </w:r>
      <w:r w:rsidR="002A0285">
        <w:t>gegeven aan een</w:t>
      </w:r>
      <w:r w:rsidR="002A0285" w:rsidRPr="00565CF7">
        <w:t xml:space="preserve"> experimentele zone </w:t>
      </w:r>
      <w:r w:rsidR="002A0285">
        <w:t>op</w:t>
      </w:r>
      <w:r w:rsidR="002A0285" w:rsidRPr="00565CF7">
        <w:t xml:space="preserve"> 17 plekken</w:t>
      </w:r>
      <w:r w:rsidR="002A0285">
        <w:t>.</w:t>
      </w:r>
      <w:r w:rsidR="002A0285">
        <w:rPr>
          <w:rStyle w:val="Voetnootmarkering"/>
        </w:rPr>
        <w:footnoteReference w:id="6"/>
      </w:r>
      <w:r w:rsidR="002A0285" w:rsidRPr="002A0285">
        <w:t xml:space="preserve"> </w:t>
      </w:r>
    </w:p>
    <w:p w14:paraId="160C0F05" w14:textId="4D35CB7C" w:rsidR="005558CA" w:rsidRPr="00516AD7" w:rsidRDefault="002A0285" w:rsidP="00F13DA5">
      <w:r w:rsidRPr="00565CF7">
        <w:t>Over drie jaar is er de mogelijkheid om de markt opnieuw in te richten met grotere veranderingen, al dan niet ondersteund met ingrepen in de openbare ruimte.</w:t>
      </w:r>
      <w:r>
        <w:t xml:space="preserve"> Hiervoor kan het gebiedsteam Oud-Oost te zijner tijd opdracht geven.</w:t>
      </w:r>
      <w:r w:rsidR="00565CF7" w:rsidRPr="00565CF7">
        <w:t xml:space="preserve"> </w:t>
      </w:r>
    </w:p>
    <w:p w14:paraId="787CB489" w14:textId="77777777" w:rsidR="00A753A8" w:rsidRPr="00516AD7" w:rsidRDefault="00A753A8" w:rsidP="00A753A8"/>
    <w:p w14:paraId="2FDCD5F9" w14:textId="3C7E7CA6" w:rsidR="00846839" w:rsidRPr="00A95D1D" w:rsidRDefault="007C00D8" w:rsidP="00846839">
      <w:pPr>
        <w:rPr>
          <w:b/>
          <w:color w:val="FF0000"/>
        </w:rPr>
      </w:pPr>
      <w:proofErr w:type="spellStart"/>
      <w:r>
        <w:rPr>
          <w:b/>
          <w:color w:val="FF0000"/>
        </w:rPr>
        <w:t>Brancheren</w:t>
      </w:r>
      <w:proofErr w:type="spellEnd"/>
      <w:r>
        <w:rPr>
          <w:b/>
          <w:color w:val="FF0000"/>
        </w:rPr>
        <w:t xml:space="preserve"> van de markt via experimentele zone</w:t>
      </w:r>
    </w:p>
    <w:p w14:paraId="46098155" w14:textId="4C4E1358" w:rsidR="00846839" w:rsidRDefault="00846839" w:rsidP="00846839">
      <w:r w:rsidRPr="00516AD7">
        <w:t xml:space="preserve">Ook het </w:t>
      </w:r>
      <w:proofErr w:type="spellStart"/>
      <w:r w:rsidRPr="00516AD7">
        <w:t>brancheren</w:t>
      </w:r>
      <w:proofErr w:type="spellEnd"/>
      <w:r w:rsidRPr="00516AD7">
        <w:t xml:space="preserve"> van de markt wordt als optie genoemd. Het huidige aanbod </w:t>
      </w:r>
      <w:r>
        <w:t xml:space="preserve">op de markt </w:t>
      </w:r>
      <w:r w:rsidRPr="00516AD7">
        <w:t>is, volgens degene die kritisch zijn over de markt,</w:t>
      </w:r>
      <w:r w:rsidRPr="00516AD7">
        <w:rPr>
          <w:rStyle w:val="Voetnootmarkering"/>
        </w:rPr>
        <w:footnoteReference w:id="7"/>
      </w:r>
      <w:r w:rsidRPr="00516AD7">
        <w:t xml:space="preserve"> te eenzijdig en voldoet niet meer aan de wensen van de kritische consument. </w:t>
      </w:r>
      <w:r>
        <w:t xml:space="preserve">Zoals in de analyse aan de orde kwam, biedt de markt veel betaalbare boodschappen, maar liggen er uitdagingen om ook de nieuwe jongere bewoners te verleiden boodschappen te komen doen met vernieuwend onderscheidend aanbod. Via de hiervoor genoemde experimentele zone kan de branchering van de markt verrijkt worden. Aanbevolen wordt om voor nieuw publiek interessante trekkers op hoeken van de markt te plaatsen. </w:t>
      </w:r>
    </w:p>
    <w:p w14:paraId="1307D7AE" w14:textId="77777777" w:rsidR="00846839" w:rsidRDefault="00846839" w:rsidP="00846839"/>
    <w:p w14:paraId="1DABC9B6" w14:textId="60B0A5E3" w:rsidR="006D11C7" w:rsidRPr="00A95D1D" w:rsidRDefault="006D11C7" w:rsidP="00F13DA5">
      <w:pPr>
        <w:rPr>
          <w:b/>
          <w:color w:val="FF0000"/>
        </w:rPr>
      </w:pPr>
      <w:r w:rsidRPr="00A95D1D">
        <w:rPr>
          <w:b/>
          <w:color w:val="FF0000"/>
        </w:rPr>
        <w:t>Maak bedrijvigheid beter zichtbaar</w:t>
      </w:r>
    </w:p>
    <w:p w14:paraId="30127568" w14:textId="3ABC7517" w:rsidR="006D11C7" w:rsidRDefault="005558CA" w:rsidP="00F13DA5">
      <w:r w:rsidRPr="00516AD7">
        <w:t>D</w:t>
      </w:r>
      <w:r w:rsidR="00A753A8" w:rsidRPr="00516AD7">
        <w:t>e huidige opstelling van de markt en de bestelwagens en bussen die nu achter de kramen geparkeerd staan</w:t>
      </w:r>
      <w:r w:rsidRPr="00516AD7">
        <w:t xml:space="preserve"> is een belangrijk aandachtspunt bij de herin</w:t>
      </w:r>
      <w:r w:rsidR="00824271">
        <w:t xml:space="preserve">richting </w:t>
      </w:r>
      <w:r w:rsidR="006D11C7">
        <w:t>van de markt</w:t>
      </w:r>
      <w:r w:rsidR="00A753A8" w:rsidRPr="00516AD7">
        <w:t xml:space="preserve">. Deze wagens onttrekken </w:t>
      </w:r>
      <w:r w:rsidR="00BD0CC6" w:rsidRPr="00516AD7">
        <w:t xml:space="preserve">het zicht op </w:t>
      </w:r>
      <w:r w:rsidR="00A753A8" w:rsidRPr="00516AD7">
        <w:t>de bedrijvigheid dat direct achter de kramen in de Dapperstraat</w:t>
      </w:r>
      <w:r w:rsidR="00BD0CC6" w:rsidRPr="00516AD7">
        <w:t xml:space="preserve"> zit</w:t>
      </w:r>
      <w:r w:rsidR="00A753A8" w:rsidRPr="00516AD7">
        <w:t>. Deze bedrij</w:t>
      </w:r>
      <w:r w:rsidR="00BD0CC6" w:rsidRPr="00516AD7">
        <w:t>vigheid kenmerkt zich door een mix van eigentijdse nieuw gevestigde horecazaken en</w:t>
      </w:r>
      <w:r w:rsidR="00A753A8" w:rsidRPr="00516AD7">
        <w:t xml:space="preserve"> horeca</w:t>
      </w:r>
      <w:r w:rsidR="00BD0CC6" w:rsidRPr="00516AD7">
        <w:t>zaken die er al enige tijd zitten, c</w:t>
      </w:r>
      <w:r w:rsidR="00A753A8" w:rsidRPr="00516AD7">
        <w:t>onsument-verzorgende dienstverlening</w:t>
      </w:r>
      <w:r w:rsidR="00BD0CC6" w:rsidRPr="00516AD7">
        <w:t xml:space="preserve"> (zoals kappers)</w:t>
      </w:r>
      <w:r w:rsidR="00A753A8" w:rsidRPr="00516AD7">
        <w:t xml:space="preserve"> en detailhandel. Bedrijvigheid die zoals gezegd onzichtbaar is voor de consument die over de markt loopt. </w:t>
      </w:r>
      <w:r w:rsidR="006D11C7">
        <w:t xml:space="preserve"> </w:t>
      </w:r>
      <w:r w:rsidR="006D11C7" w:rsidRPr="00516AD7">
        <w:t xml:space="preserve">De aanwezige ondernemers geven aan dat het plaatsen van een terras van een horecazaak op de markt naast de andere kramen of het creëren van openingen op de markt door het weglaten of verplaatsen van kramen de zichtbaarheid van de economische bedrijvigheid erachter vergroot. </w:t>
      </w:r>
    </w:p>
    <w:p w14:paraId="06ECE1E2" w14:textId="1A073531" w:rsidR="006D11C7" w:rsidRPr="00516AD7" w:rsidRDefault="006D11C7" w:rsidP="006D11C7">
      <w:r>
        <w:lastRenderedPageBreak/>
        <w:t>Verder is t</w:t>
      </w:r>
      <w:r w:rsidRPr="00516AD7">
        <w:t>oezicht en handhaving op fout geparkeerde voertuigen en het parkeren van voertuigen in de aanpalende straten is ge</w:t>
      </w:r>
      <w:r>
        <w:t xml:space="preserve">noemd als mogelijke oplossingen om de zichtbaarheid (en de leefbaarheid en veiligheid) te vergroten. </w:t>
      </w:r>
    </w:p>
    <w:p w14:paraId="5B80C1F2" w14:textId="77777777" w:rsidR="007C00D8" w:rsidRDefault="007C00D8" w:rsidP="00F13DA5">
      <w:pPr>
        <w:rPr>
          <w:b/>
          <w:color w:val="FF0000"/>
        </w:rPr>
      </w:pPr>
    </w:p>
    <w:p w14:paraId="3B20ABFA" w14:textId="759D525A" w:rsidR="005558CA" w:rsidRPr="00A95D1D" w:rsidRDefault="001C3BE3" w:rsidP="00F13DA5">
      <w:pPr>
        <w:rPr>
          <w:b/>
          <w:color w:val="FF0000"/>
        </w:rPr>
      </w:pPr>
      <w:r w:rsidRPr="00A95D1D">
        <w:rPr>
          <w:b/>
          <w:color w:val="FF0000"/>
        </w:rPr>
        <w:t>Meer ontmoeting op het</w:t>
      </w:r>
      <w:r w:rsidR="005558CA" w:rsidRPr="00A95D1D">
        <w:rPr>
          <w:b/>
          <w:color w:val="FF0000"/>
        </w:rPr>
        <w:t xml:space="preserve"> </w:t>
      </w:r>
      <w:proofErr w:type="spellStart"/>
      <w:r w:rsidR="005558CA" w:rsidRPr="00A95D1D">
        <w:rPr>
          <w:b/>
          <w:color w:val="FF0000"/>
        </w:rPr>
        <w:t>Dapperplein</w:t>
      </w:r>
      <w:proofErr w:type="spellEnd"/>
      <w:r w:rsidRPr="00A95D1D">
        <w:rPr>
          <w:b/>
          <w:color w:val="FF0000"/>
        </w:rPr>
        <w:t>: ontmoeting faciliteren</w:t>
      </w:r>
    </w:p>
    <w:p w14:paraId="5CBF4946" w14:textId="0BBA871F" w:rsidR="00A753A8" w:rsidRDefault="00497AFE" w:rsidP="00A753A8">
      <w:r>
        <w:t xml:space="preserve">Tenslotte, uiteraard het </w:t>
      </w:r>
      <w:r w:rsidR="00AD45B4">
        <w:t>Dapperplein</w:t>
      </w:r>
      <w:r>
        <w:t>. Iedere buurt heeft zijn ‘landmark’</w:t>
      </w:r>
      <w:r w:rsidR="00AD45B4">
        <w:t>. Voor de D</w:t>
      </w:r>
      <w:r>
        <w:t xml:space="preserve">apperbuurt is het </w:t>
      </w:r>
      <w:r w:rsidR="00AD45B4">
        <w:t>Dapperplein</w:t>
      </w:r>
      <w:r>
        <w:t xml:space="preserve"> het kloppend hart van de buurt. Dit kloppend hart heeft echter een infarct. De opstelling van de markt, de </w:t>
      </w:r>
      <w:r w:rsidR="00AD45B4">
        <w:t>aanwezigheid</w:t>
      </w:r>
      <w:r>
        <w:t xml:space="preserve"> van bestelbussen op het plein, zorgen ervoor dat het plein totaal niet to</w:t>
      </w:r>
      <w:r w:rsidR="00133126">
        <w:t>t</w:t>
      </w:r>
      <w:r>
        <w:t xml:space="preserve"> zijn recht komt. Het in</w:t>
      </w:r>
      <w:r w:rsidR="00133126">
        <w:t xml:space="preserve"> e</w:t>
      </w:r>
      <w:r>
        <w:t xml:space="preserve">re </w:t>
      </w:r>
      <w:r w:rsidR="00133126">
        <w:t>herstellen van het plein is een</w:t>
      </w:r>
      <w:r>
        <w:t xml:space="preserve"> </w:t>
      </w:r>
      <w:r w:rsidR="00D50882">
        <w:t>veel gehoorde wen</w:t>
      </w:r>
      <w:r w:rsidR="006A47E6">
        <w:t>s en d</w:t>
      </w:r>
      <w:r w:rsidR="00D50882">
        <w:t xml:space="preserve">e </w:t>
      </w:r>
      <w:r w:rsidR="006A47E6">
        <w:t>ideeën</w:t>
      </w:r>
      <w:r w:rsidR="00D50882">
        <w:t xml:space="preserve"> zijn legio.</w:t>
      </w:r>
      <w:r>
        <w:t xml:space="preserve"> </w:t>
      </w:r>
      <w:r w:rsidR="00133126">
        <w:t xml:space="preserve">Je kunt de markt in een rondje synchroon met het plein laten lopen. Door het creëren van gaten in de marktopstelling wordt de horeca erachter zichtbaarder. </w:t>
      </w:r>
      <w:r w:rsidR="00B77D5D">
        <w:t>Gedacht wordt ook aan het inst</w:t>
      </w:r>
      <w:r w:rsidR="007C00D8">
        <w:t xml:space="preserve">ellen van het concentreren van plaatsen voor </w:t>
      </w:r>
      <w:r w:rsidR="007C00D8">
        <w:rPr>
          <w:i/>
        </w:rPr>
        <w:t>food</w:t>
      </w:r>
      <w:r w:rsidR="00B77D5D">
        <w:t xml:space="preserve">. Zo kun je </w:t>
      </w:r>
      <w:r w:rsidR="00133126">
        <w:t>het plein om</w:t>
      </w:r>
      <w:r w:rsidR="006C54C0">
        <w:t>dopen tot een foodco</w:t>
      </w:r>
      <w:r w:rsidR="005D5D59">
        <w:t xml:space="preserve">urtplein, zonder een markt erop of juist wel met de marktkramen erop in een rug aan rug opstelling. </w:t>
      </w:r>
      <w:r w:rsidR="00133126">
        <w:t xml:space="preserve">Versterkt door de </w:t>
      </w:r>
      <w:r w:rsidR="005D5D59">
        <w:t xml:space="preserve">al </w:t>
      </w:r>
      <w:r w:rsidR="00133126">
        <w:t xml:space="preserve">aanwezige horeca kan het plein zich zo ontpoppen tot een ontmoetingsplek voor een ieder. </w:t>
      </w:r>
      <w:r w:rsidR="00A6107A">
        <w:t xml:space="preserve">Ondernemers van de markt en de horeca kunnen meer van elkaars bezoekersstromen profiteren. </w:t>
      </w:r>
      <w:r w:rsidR="005D5D59">
        <w:t xml:space="preserve">Daarnaast zou </w:t>
      </w:r>
      <w:r w:rsidR="00133126">
        <w:t>het plein</w:t>
      </w:r>
      <w:r w:rsidR="00A6107A">
        <w:t>, buiten de markttijden om,</w:t>
      </w:r>
      <w:r w:rsidR="00133126">
        <w:t xml:space="preserve"> ook meer </w:t>
      </w:r>
      <w:r w:rsidR="005D5D59">
        <w:t xml:space="preserve">kunnen </w:t>
      </w:r>
      <w:r w:rsidR="00133126">
        <w:t xml:space="preserve">worden gebruikt voor </w:t>
      </w:r>
      <w:r w:rsidR="00A6107A">
        <w:t>ontmoeting voor buurtbewoners</w:t>
      </w:r>
      <w:r w:rsidR="006E7397">
        <w:t>, z</w:t>
      </w:r>
      <w:r w:rsidR="00133126">
        <w:t xml:space="preserve">oals </w:t>
      </w:r>
      <w:r w:rsidR="005D5D59">
        <w:t>een</w:t>
      </w:r>
      <w:r w:rsidR="00133126">
        <w:t xml:space="preserve"> voetbaltoernooi</w:t>
      </w:r>
      <w:r w:rsidR="00A6107A">
        <w:t xml:space="preserve"> of evenementen</w:t>
      </w:r>
      <w:r w:rsidR="00133126">
        <w:t>.</w:t>
      </w:r>
      <w:r w:rsidR="006B4C3F">
        <w:t xml:space="preserve"> </w:t>
      </w:r>
    </w:p>
    <w:p w14:paraId="41EDB8C0" w14:textId="77777777" w:rsidR="006D11C7" w:rsidRDefault="006D11C7" w:rsidP="00A753A8"/>
    <w:p w14:paraId="35C69198" w14:textId="77777777" w:rsidR="006D11C7" w:rsidRPr="00A95D1D" w:rsidRDefault="006D11C7" w:rsidP="006D11C7">
      <w:pPr>
        <w:rPr>
          <w:b/>
          <w:color w:val="FF0000"/>
        </w:rPr>
      </w:pPr>
      <w:r w:rsidRPr="00A95D1D">
        <w:rPr>
          <w:b/>
          <w:color w:val="FF0000"/>
        </w:rPr>
        <w:t xml:space="preserve">Opslagruimtes in de buurt </w:t>
      </w:r>
    </w:p>
    <w:p w14:paraId="409F3559" w14:textId="5920A3FC" w:rsidR="006D11C7" w:rsidRDefault="006D11C7" w:rsidP="006D11C7">
      <w:r w:rsidRPr="00516AD7">
        <w:t xml:space="preserve">Een ander aandachtspunt is de aanwezigheid van de opslagruimtes. Wanneer deze opslagruimtes voor de markt behouden blijven, kan dit marktondernemers veel gemak en vervoersbewegingen besparen. Dit komt ook ten goede aan de doelstelling van de gemeente Amsterdam om het aantal rijbewegingen terug te brengen. </w:t>
      </w:r>
      <w:r>
        <w:t xml:space="preserve">Verder is - op de bijeenkomst met de diverse betrokken partijen van 17 juli 2017- de suggestie gedaan om de opslagruimtes te gebruiken voor </w:t>
      </w:r>
      <w:proofErr w:type="spellStart"/>
      <w:r>
        <w:t>fietsparkeren</w:t>
      </w:r>
      <w:proofErr w:type="spellEnd"/>
      <w:r>
        <w:t xml:space="preserve">. </w:t>
      </w:r>
    </w:p>
    <w:p w14:paraId="181E188F" w14:textId="47F961F0" w:rsidR="00156C46" w:rsidRDefault="006D11C7" w:rsidP="006D11C7">
      <w:r w:rsidRPr="00516AD7">
        <w:t xml:space="preserve">Om de opslagruimtes in de buurt te behouden, is het nodig dat de bestemming in het nieuwe bestemmingsplan blijft zoals die is. </w:t>
      </w:r>
      <w:r w:rsidR="00156C46">
        <w:t xml:space="preserve">In 2017 is er een start gemaakt met beleidsontwikkeling over kleinschalige bedrijfsruimtes (vanuit Economie, gemeente Amsterdam). In dit traject kan Oost verzoeken om het behoud van kleinschalige bedrijfsruimtes. </w:t>
      </w:r>
    </w:p>
    <w:p w14:paraId="165A80EE" w14:textId="77777777" w:rsidR="00156C46" w:rsidRDefault="00156C46" w:rsidP="006D11C7"/>
    <w:p w14:paraId="36CE69AE" w14:textId="55A0D6BA" w:rsidR="006D11C7" w:rsidRDefault="006D11C7" w:rsidP="006D11C7">
      <w:r w:rsidRPr="00516AD7">
        <w:t xml:space="preserve">Een </w:t>
      </w:r>
      <w:r w:rsidR="005208F0">
        <w:t xml:space="preserve">aantal panden met opslagruimtes </w:t>
      </w:r>
      <w:r w:rsidRPr="00516AD7">
        <w:t xml:space="preserve">staat op de nominatie om verkocht te worden. De angst bestaat dat deze ruimtes vervolgens zullen worden omgebouwd naar woningen. Veel opslagruimtes zijn overigens nu al breed bestemd, voor vooral kleinschalige bedrijvigheid. Ymere en De </w:t>
      </w:r>
      <w:proofErr w:type="spellStart"/>
      <w:r w:rsidRPr="00516AD7">
        <w:t>Key</w:t>
      </w:r>
      <w:proofErr w:type="spellEnd"/>
      <w:r w:rsidRPr="00516AD7">
        <w:t>, de eigenaren van de meeste opslagruimtes ge</w:t>
      </w:r>
      <w:r w:rsidR="007C00D8">
        <w:t>ven</w:t>
      </w:r>
      <w:r w:rsidRPr="00516AD7">
        <w:t xml:space="preserve"> aan dat een aantal opslagruimtes leeg staan en dus niet optimaal worden benut. Zij geven aan te zijn voor behoud van deze ruimtes, maar geven aan ook te zijn voor een bredere bestemming, zodat ze ook voor andere activiteiten, zoals een </w:t>
      </w:r>
      <w:r w:rsidRPr="00516AD7">
        <w:rPr>
          <w:i/>
        </w:rPr>
        <w:t>garage sale,</w:t>
      </w:r>
      <w:r w:rsidRPr="00516AD7">
        <w:t xml:space="preserve"> kunnen worden gebruikt. Als deze </w:t>
      </w:r>
      <w:r w:rsidRPr="00516AD7">
        <w:rPr>
          <w:i/>
        </w:rPr>
        <w:t>garage sale</w:t>
      </w:r>
      <w:r w:rsidRPr="00516AD7">
        <w:t xml:space="preserve"> één keer per jaar plaats vindt, dan is er nog sprake van ondergeschikte detailhandel.</w:t>
      </w:r>
      <w:r w:rsidRPr="00516AD7">
        <w:rPr>
          <w:rStyle w:val="Voetnootmarkering"/>
        </w:rPr>
        <w:footnoteReference w:id="8"/>
      </w:r>
      <w:r w:rsidRPr="00516AD7">
        <w:t xml:space="preserve"> Als de </w:t>
      </w:r>
      <w:r w:rsidRPr="00516AD7">
        <w:rPr>
          <w:i/>
        </w:rPr>
        <w:t xml:space="preserve">garage sale </w:t>
      </w:r>
      <w:r w:rsidRPr="00516AD7">
        <w:t>vaker georganiseerd wordt, dan is er een bestemmingsverbreding nodig dat detailhandel in de opslagruimtes toestaat</w:t>
      </w:r>
      <w:r w:rsidR="007C00D8">
        <w:t>, wat niet wenselijk is omdat het toestaan van op zich zelf staande winkels buiten de economische assen mogelijk het functioneren van winkels op de economische assen negatief aantast</w:t>
      </w:r>
      <w:r w:rsidRPr="00516AD7">
        <w:t xml:space="preserve">. </w:t>
      </w:r>
    </w:p>
    <w:p w14:paraId="2538E6A6" w14:textId="77777777" w:rsidR="00072973" w:rsidRDefault="00072973" w:rsidP="00A753A8"/>
    <w:p w14:paraId="0B3FC076" w14:textId="43D8D975" w:rsidR="00172415" w:rsidRDefault="00E17C63" w:rsidP="00072973">
      <w:pPr>
        <w:pStyle w:val="Kop2"/>
        <w:spacing w:before="0" w:after="0"/>
      </w:pPr>
      <w:bookmarkStart w:id="8" w:name="_Toc493682310"/>
      <w:r>
        <w:t>Bewaken en vergroten f</w:t>
      </w:r>
      <w:r w:rsidR="00172415">
        <w:t>unctiemenging en –balans</w:t>
      </w:r>
      <w:bookmarkEnd w:id="8"/>
      <w:r w:rsidR="00172415">
        <w:t xml:space="preserve"> </w:t>
      </w:r>
    </w:p>
    <w:p w14:paraId="4720CEF1" w14:textId="711B3B9C" w:rsidR="00CF5508" w:rsidRPr="003D1089" w:rsidRDefault="00CF5508" w:rsidP="00B80F5A">
      <w:r w:rsidRPr="003D1089">
        <w:rPr>
          <w:rFonts w:cs="Arial"/>
        </w:rPr>
        <w:t xml:space="preserve">Het proces van </w:t>
      </w:r>
      <w:r w:rsidRPr="003D1089">
        <w:t>‘</w:t>
      </w:r>
      <w:proofErr w:type="spellStart"/>
      <w:r w:rsidRPr="003D1089">
        <w:t>gentrification</w:t>
      </w:r>
      <w:proofErr w:type="spellEnd"/>
      <w:r w:rsidRPr="003D1089">
        <w:t>’, oftewel de</w:t>
      </w:r>
      <w:r w:rsidR="00575B61" w:rsidRPr="003D1089">
        <w:t xml:space="preserve"> influx van hoger opgeleide, rijkere, nieuwe inwoners in de Dapperbuurt </w:t>
      </w:r>
      <w:r w:rsidRPr="003D1089">
        <w:t>is met de geplande verkoop van voormalige huurwoningen onomkeerbaar. De komst van deze nieuwe bewoners, biedt economische kansen voor ondernemers. Een b</w:t>
      </w:r>
      <w:r w:rsidR="00575B61" w:rsidRPr="003D1089">
        <w:t xml:space="preserve">elangrijke </w:t>
      </w:r>
      <w:r w:rsidR="00575B61" w:rsidRPr="003D1089">
        <w:lastRenderedPageBreak/>
        <w:t xml:space="preserve">wens vanuit de buurt is wel </w:t>
      </w:r>
      <w:r w:rsidRPr="003D1089">
        <w:t>dat er een</w:t>
      </w:r>
      <w:r w:rsidR="00575B61" w:rsidRPr="003D1089">
        <w:t xml:space="preserve"> mix</w:t>
      </w:r>
      <w:r w:rsidRPr="003D1089">
        <w:t xml:space="preserve"> blijft</w:t>
      </w:r>
      <w:r w:rsidR="00575B61" w:rsidRPr="003D1089">
        <w:t xml:space="preserve"> tussen oud en nieuw, rijk en arm. </w:t>
      </w:r>
      <w:r w:rsidRPr="003D1089">
        <w:t>Hierin ligt ook d</w:t>
      </w:r>
      <w:r w:rsidR="00056146" w:rsidRPr="003D1089">
        <w:t xml:space="preserve">e </w:t>
      </w:r>
      <w:r w:rsidRPr="003D1089">
        <w:t xml:space="preserve">kracht van de </w:t>
      </w:r>
      <w:r w:rsidR="009117A3" w:rsidRPr="003D1089">
        <w:t>Dapperbuurt</w:t>
      </w:r>
      <w:r w:rsidRPr="003D1089">
        <w:t>: het is een gemengde diverse buurt is. Dat</w:t>
      </w:r>
      <w:r w:rsidR="009117A3" w:rsidRPr="003D1089">
        <w:t xml:space="preserve"> </w:t>
      </w:r>
      <w:r w:rsidRPr="003D1089">
        <w:t>moet zo</w:t>
      </w:r>
      <w:r w:rsidR="001032D7" w:rsidRPr="003D1089">
        <w:t xml:space="preserve"> blijven</w:t>
      </w:r>
      <w:r w:rsidRPr="003D1089">
        <w:t xml:space="preserve"> en waar mogelijk versterkt worden</w:t>
      </w:r>
      <w:r w:rsidR="001C3BE3" w:rsidRPr="003D1089">
        <w:t>, vinden de verschillende betrokken partijen</w:t>
      </w:r>
      <w:r w:rsidR="001032D7" w:rsidRPr="003D1089">
        <w:t xml:space="preserve">. </w:t>
      </w:r>
    </w:p>
    <w:p w14:paraId="067102A2" w14:textId="77777777" w:rsidR="00AD2B7F" w:rsidRDefault="00AD2B7F" w:rsidP="00B80F5A">
      <w:pPr>
        <w:rPr>
          <w:b/>
          <w:color w:val="FF0000"/>
        </w:rPr>
      </w:pPr>
    </w:p>
    <w:p w14:paraId="4C648CCF" w14:textId="2D613D14" w:rsidR="00AD2B7F" w:rsidRPr="00AD2B7F" w:rsidRDefault="00AD2B7F" w:rsidP="00B80F5A">
      <w:pPr>
        <w:rPr>
          <w:b/>
          <w:color w:val="FF0000"/>
        </w:rPr>
      </w:pPr>
      <w:r>
        <w:rPr>
          <w:b/>
          <w:color w:val="FF0000"/>
        </w:rPr>
        <w:t>Functiemenging in bestemmingsplan</w:t>
      </w:r>
    </w:p>
    <w:p w14:paraId="7B686432" w14:textId="77777777" w:rsidR="00CE06C2" w:rsidRDefault="00CF5508" w:rsidP="00B80F5A">
      <w:r>
        <w:t>Het gemengde diverse karakter van de Dapperbuurt kan versterkt worden het in stand houden dan wel versterken van de “</w:t>
      </w:r>
      <w:r w:rsidR="009117A3" w:rsidRPr="00A57898">
        <w:t>f</w:t>
      </w:r>
      <w:r w:rsidR="001032D7" w:rsidRPr="00A57898">
        <w:t>unctiemenging</w:t>
      </w:r>
      <w:r>
        <w:t>”: in het bestemmingsplan wordt op pandniveau aangegeven welk type activiteit is toegestaan in een pand: wonen, detailhandel, bedrijvigheid, horeca, etc.</w:t>
      </w:r>
      <w:r w:rsidR="00586D4A">
        <w:t xml:space="preserve"> Een evenwichtige functiemenging is </w:t>
      </w:r>
      <w:r w:rsidR="001032D7">
        <w:t>de sleutel tot een levendige buurt</w:t>
      </w:r>
      <w:r w:rsidR="00F22450">
        <w:t xml:space="preserve">. </w:t>
      </w:r>
    </w:p>
    <w:p w14:paraId="2B06BF33" w14:textId="77777777" w:rsidR="00CE06C2" w:rsidRPr="00586D4A" w:rsidRDefault="00CE06C2" w:rsidP="00CE06C2">
      <w:r>
        <w:t xml:space="preserve">Alle stakeholders (ondernemers, corporaties, politie) geven aan dat een levendige ‘plint’ (oftewel de panden op de begane grond) essentieel is voor een (economisch) gezonde buurt. Een mix aan voorzieningen verhoogt de aantrekkingskracht en woonvreugde. De uitstraling van de plinten kan vergroot worden door onder andere  een actieve inzet van de gevelaanpak, funderingsherstel en/ of samenvoegen van pandjes. </w:t>
      </w:r>
    </w:p>
    <w:p w14:paraId="0FBA89EF" w14:textId="77777777" w:rsidR="00CE06C2" w:rsidRDefault="00CE06C2" w:rsidP="00B80F5A"/>
    <w:p w14:paraId="66111EDE" w14:textId="106CEEA3" w:rsidR="00586D4A" w:rsidRPr="003D1089" w:rsidRDefault="00F059DF" w:rsidP="007949E1">
      <w:r w:rsidRPr="003D1089">
        <w:t xml:space="preserve">Om de Dapperbuurt sterk te houden als winkelgebied, </w:t>
      </w:r>
      <w:r w:rsidR="00586D4A" w:rsidRPr="003D1089">
        <w:t>zijn de volgende uitgangspunten</w:t>
      </w:r>
      <w:r w:rsidR="003B05A4">
        <w:t xml:space="preserve"> voor de actualisatie van het bestemmingsplan (in 2017)</w:t>
      </w:r>
      <w:r w:rsidRPr="003D1089">
        <w:t xml:space="preserve"> cruciaal</w:t>
      </w:r>
      <w:r w:rsidR="00586D4A" w:rsidRPr="003D1089">
        <w:t xml:space="preserve">: </w:t>
      </w:r>
    </w:p>
    <w:p w14:paraId="1B66CCC7" w14:textId="33C4E0B9" w:rsidR="007949E1" w:rsidRPr="003D1089" w:rsidRDefault="007949E1" w:rsidP="005D0067">
      <w:pPr>
        <w:pStyle w:val="Lijstalinea"/>
        <w:numPr>
          <w:ilvl w:val="0"/>
          <w:numId w:val="11"/>
        </w:numPr>
        <w:spacing w:after="200" w:line="276" w:lineRule="auto"/>
      </w:pPr>
      <w:r w:rsidRPr="003D1089">
        <w:rPr>
          <w:i/>
        </w:rPr>
        <w:t>Behoud een levendige plint:</w:t>
      </w:r>
      <w:r w:rsidRPr="003D1089">
        <w:t xml:space="preserve"> publieksfuncties zijn essentieel voor de leefbaarheid en het economisch functioneren van de Dapperbuurt. </w:t>
      </w:r>
      <w:r w:rsidR="003E5E3F" w:rsidRPr="003D1089">
        <w:t>Dit geldt vooral voor de belangrijkste economische assen de Dapperstraat en de Eerste van Swindenstraat.</w:t>
      </w:r>
    </w:p>
    <w:p w14:paraId="76B6492D" w14:textId="06DF80EA" w:rsidR="003D1089" w:rsidRDefault="007949E1" w:rsidP="003D1089">
      <w:pPr>
        <w:pStyle w:val="Lijstalinea"/>
        <w:numPr>
          <w:ilvl w:val="0"/>
          <w:numId w:val="11"/>
        </w:numPr>
        <w:spacing w:after="200" w:line="276" w:lineRule="auto"/>
      </w:pPr>
      <w:r w:rsidRPr="003D1089">
        <w:rPr>
          <w:i/>
        </w:rPr>
        <w:t xml:space="preserve">Sta </w:t>
      </w:r>
      <w:r w:rsidRPr="003D1089">
        <w:rPr>
          <w:i/>
          <w:u w:val="single"/>
        </w:rPr>
        <w:t xml:space="preserve">geen </w:t>
      </w:r>
      <w:r w:rsidRPr="003D1089">
        <w:rPr>
          <w:i/>
        </w:rPr>
        <w:t>woningen toe in bedrijfspanden:</w:t>
      </w:r>
      <w:r w:rsidRPr="003D1089">
        <w:t xml:space="preserve"> kleinschalige bedrijfsruimtes in de buurt dragen bij aan ee</w:t>
      </w:r>
      <w:r w:rsidR="003E5E3F" w:rsidRPr="003D1089">
        <w:t>n levendig woon- en leefklimaat.</w:t>
      </w:r>
      <w:r w:rsidR="00F27256">
        <w:t xml:space="preserve"> Zet vooral in op behoud van linten van kleinschalige bedrijfsruimtes op zichtlocaties in de nabijheid van de economische assen. Door het clusteren van kleinschalige bedrijfsruimtes in een lint op zichtlocaties nabij winkels en de markt, functioneren de afzonderlijke bedrijven mogelijk beter.  </w:t>
      </w:r>
    </w:p>
    <w:p w14:paraId="6872D44B" w14:textId="79840786" w:rsidR="007949E1" w:rsidRPr="003D1089" w:rsidRDefault="007949E1" w:rsidP="003D1089">
      <w:pPr>
        <w:pStyle w:val="Lijstalinea"/>
        <w:numPr>
          <w:ilvl w:val="0"/>
          <w:numId w:val="11"/>
        </w:numPr>
        <w:spacing w:after="200" w:line="276" w:lineRule="auto"/>
      </w:pPr>
      <w:r w:rsidRPr="003D1089">
        <w:rPr>
          <w:i/>
        </w:rPr>
        <w:t>Behoud opslagruimtes in de buurt:</w:t>
      </w:r>
      <w:r w:rsidRPr="003D1089">
        <w:t xml:space="preserve"> met opslagruimtes in de buurt hoeven (markt)ondernemers dagelijks minder vervoersbewegingen te maken met hun koopwaar.</w:t>
      </w:r>
      <w:r w:rsidR="00973355" w:rsidRPr="003D1089">
        <w:t xml:space="preserve"> </w:t>
      </w:r>
      <w:r w:rsidR="00AD2B7F" w:rsidRPr="003D1089">
        <w:t xml:space="preserve">Het verdient nader onderzoek in hoeverre de vraag en aanbod van opslagruimtes nog in balans zijn. Marktondernemers lijken zich niet te realiseren dat er opslagruimtes beschikbaar zijn en/of hebben nu </w:t>
      </w:r>
      <w:r w:rsidR="00C772CA" w:rsidRPr="003D1089">
        <w:t>matige</w:t>
      </w:r>
      <w:r w:rsidR="00AD2B7F" w:rsidRPr="003D1089">
        <w:t xml:space="preserve"> interesse in het huren van dergelijke ruimtes omdat zij nu met hun voertuig bij de marktkraam kunnen staan.</w:t>
      </w:r>
      <w:r w:rsidR="00C772CA" w:rsidRPr="003D1089">
        <w:t xml:space="preserve"> Indien dit op termijn verandert, dan kan de vraag naar opslagruimtes toenemen.</w:t>
      </w:r>
      <w:r w:rsidR="00AD2B7F" w:rsidRPr="003D1089">
        <w:t xml:space="preserve"> </w:t>
      </w:r>
    </w:p>
    <w:p w14:paraId="1AB3A741" w14:textId="75397E6E" w:rsidR="001327F8" w:rsidRPr="003D1089" w:rsidRDefault="007949E1" w:rsidP="00B80F5A">
      <w:pPr>
        <w:pStyle w:val="Lijstalinea"/>
        <w:numPr>
          <w:ilvl w:val="0"/>
          <w:numId w:val="11"/>
        </w:numPr>
        <w:spacing w:after="200" w:line="276" w:lineRule="auto"/>
      </w:pPr>
      <w:r w:rsidRPr="003D1089">
        <w:rPr>
          <w:i/>
        </w:rPr>
        <w:t>Onderzoek mogelijkheden voor het omzetten van categorie horeca 1 (fastfood)</w:t>
      </w:r>
      <w:r w:rsidRPr="003D1089">
        <w:t xml:space="preserve"> naar horeca 3 (café-/lunchroom) en 4 (restaurant) voor een upgrade van de horeca (inclusief gesprekken met ondernemers over veranderen bedrijfsvoering).  </w:t>
      </w:r>
    </w:p>
    <w:p w14:paraId="799DC27E" w14:textId="1DBB8635" w:rsidR="001327F8" w:rsidRPr="00A95D1D" w:rsidRDefault="00A95D1D" w:rsidP="00B80F5A">
      <w:pPr>
        <w:rPr>
          <w:b/>
          <w:color w:val="FF0000"/>
        </w:rPr>
      </w:pPr>
      <w:r>
        <w:rPr>
          <w:b/>
          <w:color w:val="FF0000"/>
        </w:rPr>
        <w:t xml:space="preserve">Meer samenwerking </w:t>
      </w:r>
      <w:r w:rsidR="001327F8" w:rsidRPr="00A95D1D">
        <w:rPr>
          <w:b/>
          <w:color w:val="FF0000"/>
        </w:rPr>
        <w:t xml:space="preserve">corporaties </w:t>
      </w:r>
      <w:r>
        <w:rPr>
          <w:b/>
          <w:color w:val="FF0000"/>
        </w:rPr>
        <w:t xml:space="preserve">en </w:t>
      </w:r>
      <w:r w:rsidR="001327F8" w:rsidRPr="00A95D1D">
        <w:rPr>
          <w:b/>
          <w:color w:val="FF0000"/>
        </w:rPr>
        <w:t xml:space="preserve">gemeente  </w:t>
      </w:r>
    </w:p>
    <w:p w14:paraId="493C428C" w14:textId="77777777" w:rsidR="00A95D1D" w:rsidRPr="00C621FF" w:rsidRDefault="00A95D1D" w:rsidP="00A95D1D">
      <w:pPr>
        <w:rPr>
          <w:rFonts w:cs="Arial"/>
        </w:rPr>
      </w:pPr>
      <w:r w:rsidRPr="00C621FF">
        <w:rPr>
          <w:rFonts w:cs="Arial"/>
        </w:rPr>
        <w:t>Nauwere samenwerking tussen en met pandeigenaren in de buurt kan ook een middel zijn om het</w:t>
      </w:r>
    </w:p>
    <w:p w14:paraId="27D1D84B" w14:textId="77777777" w:rsidR="00A95D1D" w:rsidRPr="00545225" w:rsidRDefault="00A95D1D" w:rsidP="00A95D1D">
      <w:pPr>
        <w:rPr>
          <w:rFonts w:cs="Arial"/>
        </w:rPr>
      </w:pPr>
      <w:r w:rsidRPr="00C621FF">
        <w:rPr>
          <w:rFonts w:cs="Arial"/>
        </w:rPr>
        <w:t xml:space="preserve">diverse karakter van de winkels, horeca en bedrijfsruimtes in de Dapperbuurt. Pandeigenaren hebben een belangrijke troef in handen als het gaat om het bepalen aan wie zij de winkel-, horeca- of bedrijfsruimte verhuren. De corporaties De </w:t>
      </w:r>
      <w:proofErr w:type="spellStart"/>
      <w:r w:rsidRPr="00C621FF">
        <w:rPr>
          <w:rFonts w:cs="Arial"/>
        </w:rPr>
        <w:t>Key</w:t>
      </w:r>
      <w:proofErr w:type="spellEnd"/>
      <w:r w:rsidRPr="00C621FF">
        <w:rPr>
          <w:rFonts w:cs="Arial"/>
        </w:rPr>
        <w:t xml:space="preserve"> en Ymere hebben de wens uitgesproken om vooral vernieuwende ondernemers te willen als huurder die iets toevoegen aan wat de Dapperbuurt nu al te bieden heeft. Ook is er bij de corporaties bereidheid om, in overleg met de politie en de gemeente, maatregelen te treffen wanneer blijkt dat een winkel, horecabedrijf of bedrijfspand een dekmantel is voor criminele activiteiten. </w:t>
      </w:r>
    </w:p>
    <w:p w14:paraId="3E186B28" w14:textId="77777777" w:rsidR="00A95D1D" w:rsidRDefault="00A95D1D" w:rsidP="00B80F5A"/>
    <w:p w14:paraId="77888E4D" w14:textId="73920F46" w:rsidR="00A95D1D" w:rsidRDefault="00F059DF" w:rsidP="00B80F5A">
      <w:pPr>
        <w:rPr>
          <w:rFonts w:cs="Arial"/>
        </w:rPr>
      </w:pPr>
      <w:r w:rsidRPr="00C621FF">
        <w:lastRenderedPageBreak/>
        <w:t xml:space="preserve">Vastgoedpartijen zoals Ymere en De </w:t>
      </w:r>
      <w:proofErr w:type="spellStart"/>
      <w:r w:rsidRPr="00C621FF">
        <w:t>Key</w:t>
      </w:r>
      <w:proofErr w:type="spellEnd"/>
      <w:r w:rsidRPr="00C621FF">
        <w:t xml:space="preserve"> hebben de intentie uitgesproken om te investeren in bedrijfsruimtes in de Dapperbuurt. </w:t>
      </w:r>
      <w:r w:rsidR="006C1131" w:rsidRPr="00C621FF">
        <w:t>Ymere geeft aan hie</w:t>
      </w:r>
      <w:r w:rsidR="00446DF6" w:rsidRPr="00C621FF">
        <w:t>r actief op in te willen zetten en heeft h</w:t>
      </w:r>
      <w:r w:rsidR="00592DEF" w:rsidRPr="00C621FF">
        <w:t xml:space="preserve">iervoor </w:t>
      </w:r>
      <w:r w:rsidR="00575B61" w:rsidRPr="00C621FF">
        <w:t xml:space="preserve">een </w:t>
      </w:r>
      <w:r w:rsidR="00592DEF" w:rsidRPr="00C621FF">
        <w:t>programmaplan “</w:t>
      </w:r>
      <w:r w:rsidR="00946789" w:rsidRPr="00C621FF">
        <w:t>B</w:t>
      </w:r>
      <w:r w:rsidR="00592DEF" w:rsidRPr="00C621FF">
        <w:t>edrijfsruimten als instrument voor wijkontwikkeling”.</w:t>
      </w:r>
      <w:r w:rsidR="00CA70ED" w:rsidRPr="00C621FF">
        <w:t xml:space="preserve"> Ymere stelt</w:t>
      </w:r>
      <w:r w:rsidR="002F0101" w:rsidRPr="00C621FF">
        <w:t>:</w:t>
      </w:r>
      <w:r w:rsidR="00CA70ED" w:rsidRPr="00C621FF">
        <w:rPr>
          <w:i/>
        </w:rPr>
        <w:t xml:space="preserve"> “</w:t>
      </w:r>
      <w:r w:rsidR="00CA70ED" w:rsidRPr="00C621FF">
        <w:rPr>
          <w:rFonts w:cs="Arial"/>
          <w:i/>
        </w:rPr>
        <w:t>Door bewust te investeren in enkele clusters bedrijfsruimten in buurten waar de leefbaarheid onder druk staat, willen we bijdragen aan een positieve ontwikkeling van de betreffende wijken.</w:t>
      </w:r>
      <w:r w:rsidR="00CA70ED" w:rsidRPr="00C621FF">
        <w:rPr>
          <w:rFonts w:ascii="Arial" w:hAnsi="Arial" w:cs="Arial"/>
          <w:i/>
          <w:sz w:val="20"/>
        </w:rPr>
        <w:t xml:space="preserve"> </w:t>
      </w:r>
      <w:r w:rsidR="00592DEF" w:rsidRPr="00C621FF">
        <w:rPr>
          <w:i/>
        </w:rPr>
        <w:t xml:space="preserve"> </w:t>
      </w:r>
      <w:r w:rsidR="00592DEF" w:rsidRPr="00C621FF">
        <w:t xml:space="preserve">Ook </w:t>
      </w:r>
      <w:r w:rsidR="00701AF5" w:rsidRPr="00C621FF">
        <w:t xml:space="preserve">woningbouwcorporatie de </w:t>
      </w:r>
      <w:proofErr w:type="spellStart"/>
      <w:r w:rsidR="00701AF5" w:rsidRPr="00C621FF">
        <w:t>K</w:t>
      </w:r>
      <w:r w:rsidR="00592DEF" w:rsidRPr="00C621FF">
        <w:t>ey</w:t>
      </w:r>
      <w:proofErr w:type="spellEnd"/>
      <w:r w:rsidR="00592DEF" w:rsidRPr="00C621FF">
        <w:t>, die in het deel van de Dapperstraat vanaf de ingang aan de Mauritskade veel bezit heeft</w:t>
      </w:r>
      <w:r w:rsidRPr="00C621FF">
        <w:t>,</w:t>
      </w:r>
      <w:r w:rsidR="00592DEF" w:rsidRPr="00C621FF">
        <w:t xml:space="preserve"> onderschrijft </w:t>
      </w:r>
      <w:r w:rsidR="00CA70ED" w:rsidRPr="00C621FF">
        <w:t xml:space="preserve">bovenstaande. </w:t>
      </w:r>
      <w:r w:rsidR="00CA70ED" w:rsidRPr="00C621FF">
        <w:rPr>
          <w:rFonts w:cs="Arial"/>
        </w:rPr>
        <w:t xml:space="preserve">Het is belangrijk dat </w:t>
      </w:r>
      <w:r w:rsidR="008D351B" w:rsidRPr="00C621FF">
        <w:rPr>
          <w:rFonts w:cs="Arial"/>
        </w:rPr>
        <w:t xml:space="preserve">ook </w:t>
      </w:r>
      <w:r w:rsidR="00CA70ED" w:rsidRPr="00C621FF">
        <w:rPr>
          <w:rFonts w:cs="Arial"/>
        </w:rPr>
        <w:t xml:space="preserve">de gemeente </w:t>
      </w:r>
      <w:r w:rsidR="003F669A" w:rsidRPr="00C621FF">
        <w:rPr>
          <w:rFonts w:cs="Arial"/>
        </w:rPr>
        <w:t xml:space="preserve">Amsterdam </w:t>
      </w:r>
      <w:r w:rsidR="00CA70ED" w:rsidRPr="00C621FF">
        <w:rPr>
          <w:rFonts w:cs="Arial"/>
        </w:rPr>
        <w:t xml:space="preserve">als </w:t>
      </w:r>
      <w:r w:rsidR="00315E0F" w:rsidRPr="00C621FF">
        <w:rPr>
          <w:rFonts w:cs="Arial"/>
        </w:rPr>
        <w:t>grote</w:t>
      </w:r>
      <w:r w:rsidR="007C3759" w:rsidRPr="00C621FF">
        <w:rPr>
          <w:rFonts w:cs="Arial"/>
        </w:rPr>
        <w:t xml:space="preserve"> </w:t>
      </w:r>
      <w:r w:rsidR="00CA70ED" w:rsidRPr="00C621FF">
        <w:rPr>
          <w:rFonts w:cs="Arial"/>
        </w:rPr>
        <w:t>vastgoed</w:t>
      </w:r>
      <w:r w:rsidR="003F669A" w:rsidRPr="00C621FF">
        <w:rPr>
          <w:rFonts w:cs="Arial"/>
        </w:rPr>
        <w:t>eigenaar</w:t>
      </w:r>
      <w:r w:rsidR="00CA70ED" w:rsidRPr="00C621FF">
        <w:rPr>
          <w:rFonts w:cs="Arial"/>
        </w:rPr>
        <w:t xml:space="preserve"> in de buurt de rangen sluit en zich bij dit uitgangspunt aansluit</w:t>
      </w:r>
      <w:r w:rsidR="00416914" w:rsidRPr="00C621FF">
        <w:rPr>
          <w:rFonts w:cs="Arial"/>
        </w:rPr>
        <w:t xml:space="preserve">. Dat betekent </w:t>
      </w:r>
      <w:r w:rsidR="00416914" w:rsidRPr="00C621FF">
        <w:rPr>
          <w:rFonts w:cs="Arial"/>
          <w:u w:val="single"/>
        </w:rPr>
        <w:t xml:space="preserve">niet </w:t>
      </w:r>
      <w:r w:rsidR="00416914" w:rsidRPr="00C621FF">
        <w:rPr>
          <w:rFonts w:cs="Arial"/>
        </w:rPr>
        <w:t>dat de gemeente</w:t>
      </w:r>
      <w:r w:rsidR="00CA70ED" w:rsidRPr="00C621FF">
        <w:rPr>
          <w:rFonts w:cs="Arial"/>
        </w:rPr>
        <w:t xml:space="preserve"> verkoop </w:t>
      </w:r>
      <w:r w:rsidR="00416914" w:rsidRPr="00C621FF">
        <w:rPr>
          <w:rFonts w:cs="Arial"/>
        </w:rPr>
        <w:t>van haar panden moet stoppen</w:t>
      </w:r>
      <w:r w:rsidR="00CA70ED" w:rsidRPr="00C621FF">
        <w:rPr>
          <w:rFonts w:cs="Arial"/>
        </w:rPr>
        <w:t xml:space="preserve">. Het betekent </w:t>
      </w:r>
      <w:r w:rsidR="00575B61" w:rsidRPr="00C621FF">
        <w:rPr>
          <w:rFonts w:cs="Arial"/>
        </w:rPr>
        <w:t xml:space="preserve">wel: </w:t>
      </w:r>
      <w:r w:rsidR="00CA70ED" w:rsidRPr="00C621FF">
        <w:rPr>
          <w:rFonts w:cs="Arial"/>
        </w:rPr>
        <w:t>nu</w:t>
      </w:r>
      <w:r w:rsidR="00575B61" w:rsidRPr="00C621FF">
        <w:rPr>
          <w:rFonts w:cs="Arial"/>
        </w:rPr>
        <w:t xml:space="preserve"> meer</w:t>
      </w:r>
      <w:r w:rsidR="00CA70ED" w:rsidRPr="00C621FF">
        <w:rPr>
          <w:rFonts w:cs="Arial"/>
        </w:rPr>
        <w:t xml:space="preserve"> investeren in uitstralin</w:t>
      </w:r>
      <w:r w:rsidR="00416914" w:rsidRPr="00C621FF">
        <w:rPr>
          <w:rFonts w:cs="Arial"/>
        </w:rPr>
        <w:t xml:space="preserve">g, </w:t>
      </w:r>
      <w:r w:rsidR="00575B61" w:rsidRPr="00C621FF">
        <w:rPr>
          <w:rFonts w:cs="Arial"/>
        </w:rPr>
        <w:t xml:space="preserve">panden </w:t>
      </w:r>
      <w:r w:rsidR="00416914" w:rsidRPr="00C621FF">
        <w:rPr>
          <w:rFonts w:cs="Arial"/>
        </w:rPr>
        <w:t>opknappen en eventueel herstel</w:t>
      </w:r>
      <w:r w:rsidR="00575B61" w:rsidRPr="00C621FF">
        <w:rPr>
          <w:rFonts w:cs="Arial"/>
        </w:rPr>
        <w:t>len</w:t>
      </w:r>
      <w:r w:rsidR="00DC3115" w:rsidRPr="00C621FF">
        <w:rPr>
          <w:rFonts w:cs="Arial"/>
        </w:rPr>
        <w:t>,</w:t>
      </w:r>
      <w:r w:rsidR="00416914" w:rsidRPr="00C621FF">
        <w:rPr>
          <w:rFonts w:cs="Arial"/>
        </w:rPr>
        <w:t xml:space="preserve"> om daar op</w:t>
      </w:r>
      <w:r w:rsidR="00CA70ED" w:rsidRPr="00C621FF">
        <w:rPr>
          <w:rFonts w:cs="Arial"/>
        </w:rPr>
        <w:t xml:space="preserve"> een later moment</w:t>
      </w:r>
      <w:r w:rsidR="00416914" w:rsidRPr="00C621FF">
        <w:rPr>
          <w:rFonts w:cs="Arial"/>
        </w:rPr>
        <w:t xml:space="preserve"> </w:t>
      </w:r>
      <w:r w:rsidR="008D351B" w:rsidRPr="00C621FF">
        <w:rPr>
          <w:rFonts w:cs="Arial"/>
        </w:rPr>
        <w:t xml:space="preserve">via verkoop </w:t>
      </w:r>
      <w:r w:rsidR="00CA70ED" w:rsidRPr="00C621FF">
        <w:rPr>
          <w:rFonts w:cs="Arial"/>
        </w:rPr>
        <w:t xml:space="preserve">de vruchten van </w:t>
      </w:r>
      <w:r w:rsidR="008D351B" w:rsidRPr="00C621FF">
        <w:rPr>
          <w:rFonts w:cs="Arial"/>
        </w:rPr>
        <w:t xml:space="preserve">te </w:t>
      </w:r>
      <w:r w:rsidR="00CA70ED" w:rsidRPr="00C621FF">
        <w:rPr>
          <w:rFonts w:cs="Arial"/>
        </w:rPr>
        <w:t>plukken.</w:t>
      </w:r>
    </w:p>
    <w:p w14:paraId="4ADF5059" w14:textId="4255E729" w:rsidR="009117A3" w:rsidRPr="00C621FF" w:rsidRDefault="00CA70ED" w:rsidP="00B80F5A">
      <w:pPr>
        <w:rPr>
          <w:rFonts w:cs="Arial"/>
        </w:rPr>
      </w:pPr>
      <w:r w:rsidRPr="00C621FF">
        <w:rPr>
          <w:rFonts w:cs="Arial"/>
        </w:rPr>
        <w:t xml:space="preserve"> </w:t>
      </w:r>
    </w:p>
    <w:p w14:paraId="11958403" w14:textId="64499DF1" w:rsidR="00DE7FBC" w:rsidRDefault="0057098C" w:rsidP="00A95D1D">
      <w:pPr>
        <w:pStyle w:val="Kop2"/>
        <w:spacing w:before="0" w:after="0"/>
      </w:pPr>
      <w:bookmarkStart w:id="9" w:name="_Toc493682311"/>
      <w:r>
        <w:t xml:space="preserve">De verbinding tussen de </w:t>
      </w:r>
      <w:r w:rsidR="001B0080">
        <w:t xml:space="preserve">Eerste van Swindenstraat </w:t>
      </w:r>
      <w:r>
        <w:t>en de Javastraat</w:t>
      </w:r>
      <w:bookmarkEnd w:id="9"/>
    </w:p>
    <w:p w14:paraId="578C3F23" w14:textId="77777777" w:rsidR="00A95D1D" w:rsidRPr="00A95D1D" w:rsidRDefault="00A95D1D" w:rsidP="00A95D1D"/>
    <w:p w14:paraId="139EDC9C" w14:textId="77777777" w:rsidR="0057098C" w:rsidRPr="00A95D1D" w:rsidRDefault="0057098C" w:rsidP="0057098C">
      <w:pPr>
        <w:rPr>
          <w:b/>
          <w:color w:val="FF0000"/>
        </w:rPr>
      </w:pPr>
      <w:r w:rsidRPr="00A95D1D">
        <w:rPr>
          <w:b/>
          <w:color w:val="FF0000"/>
        </w:rPr>
        <w:t xml:space="preserve">Herinrichting Eerste van Swindenstraat </w:t>
      </w:r>
    </w:p>
    <w:p w14:paraId="7422661C" w14:textId="77777777" w:rsidR="00820020" w:rsidRPr="0062711E" w:rsidRDefault="009117A3" w:rsidP="00B80F5A">
      <w:r w:rsidRPr="0062711E">
        <w:t xml:space="preserve">De Eerste van Swindenstraat is de tweede belangrijkste economische as van de buurt. Momenteel </w:t>
      </w:r>
      <w:r w:rsidR="00820020" w:rsidRPr="0062711E">
        <w:t>worden door de gemeente plannen uitgewerkt voor</w:t>
      </w:r>
      <w:r w:rsidRPr="0062711E">
        <w:t xml:space="preserve"> een herinrichting van de openbare ruimte. </w:t>
      </w:r>
    </w:p>
    <w:p w14:paraId="24D38962" w14:textId="788F4703" w:rsidR="00820020" w:rsidRPr="0062711E" w:rsidRDefault="00820020" w:rsidP="00B80F5A">
      <w:r w:rsidRPr="0062711E">
        <w:t>Voor het winkelgebied is van belang dat voetgangers in de 1</w:t>
      </w:r>
      <w:r w:rsidRPr="0062711E">
        <w:rPr>
          <w:vertAlign w:val="superscript"/>
        </w:rPr>
        <w:t>e</w:t>
      </w:r>
      <w:r w:rsidRPr="0062711E">
        <w:t xml:space="preserve"> van Swindenstraat veilig en ongehinderd kunnen oversteken vanaf de markt in de Dapperstraat. Voor de marktbezoekers zou het gunstig zijn dat de straat verkeersluw wordt gemaakt.</w:t>
      </w:r>
    </w:p>
    <w:p w14:paraId="227D2102" w14:textId="754D9CF5" w:rsidR="00581E94" w:rsidRPr="00B8222D" w:rsidRDefault="00820020" w:rsidP="00B80F5A">
      <w:r w:rsidRPr="00B8222D">
        <w:t>Betrokken</w:t>
      </w:r>
      <w:r w:rsidR="004F2F6B" w:rsidRPr="00B8222D">
        <w:t xml:space="preserve"> partijen in de buurt </w:t>
      </w:r>
      <w:r w:rsidR="007463BD">
        <w:t>vinden het een goed idee dat</w:t>
      </w:r>
      <w:r w:rsidRPr="00B8222D">
        <w:t xml:space="preserve"> de</w:t>
      </w:r>
      <w:r w:rsidR="004201A2" w:rsidRPr="00B8222D">
        <w:t xml:space="preserve"> Eerste</w:t>
      </w:r>
      <w:r w:rsidRPr="00B8222D">
        <w:t xml:space="preserve"> van Swindenstraat beter aansluit op de Javastraat. Dit kan in de bestrating maar ook in de verbetering van de uitstraling van de doorgang onder het spoor, een </w:t>
      </w:r>
      <w:r w:rsidR="00C4590B" w:rsidRPr="00B8222D">
        <w:t>welkomstbord aan</w:t>
      </w:r>
      <w:r w:rsidRPr="00B8222D">
        <w:t xml:space="preserve"> de</w:t>
      </w:r>
      <w:r w:rsidR="00C4590B" w:rsidRPr="00B8222D">
        <w:t xml:space="preserve"> ingang </w:t>
      </w:r>
      <w:r w:rsidRPr="00B8222D">
        <w:t>van de 1</w:t>
      </w:r>
      <w:r w:rsidRPr="00B8222D">
        <w:rPr>
          <w:vertAlign w:val="superscript"/>
        </w:rPr>
        <w:t>e</w:t>
      </w:r>
      <w:r w:rsidRPr="00B8222D">
        <w:t xml:space="preserve"> van Swindenstraat en de kruising met de L</w:t>
      </w:r>
      <w:r w:rsidR="00C4590B" w:rsidRPr="00B8222D">
        <w:t xml:space="preserve">innaeusstraat. </w:t>
      </w:r>
    </w:p>
    <w:p w14:paraId="77F3A745" w14:textId="77777777" w:rsidR="0057098C" w:rsidRDefault="0057098C" w:rsidP="0057098C"/>
    <w:p w14:paraId="593194B7" w14:textId="1DEE55AC" w:rsidR="002324D9" w:rsidRPr="002324D9" w:rsidRDefault="002324D9" w:rsidP="0057098C">
      <w:pPr>
        <w:rPr>
          <w:b/>
          <w:color w:val="FF0000"/>
        </w:rPr>
      </w:pPr>
      <w:r w:rsidRPr="002324D9">
        <w:rPr>
          <w:b/>
          <w:color w:val="FF0000"/>
        </w:rPr>
        <w:t>Interessante functies in ‘scharnierpanden’</w:t>
      </w:r>
    </w:p>
    <w:p w14:paraId="448330CB" w14:textId="77777777" w:rsidR="0057098C" w:rsidRDefault="0057098C" w:rsidP="0057098C">
      <w:r>
        <w:t xml:space="preserve">Verder is  de koppeling tussen de Eerste van </w:t>
      </w:r>
      <w:proofErr w:type="spellStart"/>
      <w:r>
        <w:t>Swinden</w:t>
      </w:r>
      <w:proofErr w:type="spellEnd"/>
      <w:r>
        <w:t xml:space="preserve"> en de Javastraat  een belangrijke kans. De twee panden aan het uiteinde van de Eerste van Swindenstraat, vlakbij het viaduct naar de Javastraat zijn coöperatiebezit van Ymere en kunnen wat hen betreft een belangrijke scharnier vormen in de aansluiting met de Javastraat. Ymere denkt aan het breed bestemmen van de panden met een multifunctionele inrichting (zoals bijvoorbeeld het concept Hutspot). Door het creëren van zogenaamde hotspots, zorg je voor </w:t>
      </w:r>
      <w:proofErr w:type="spellStart"/>
      <w:r>
        <w:t>reuring</w:t>
      </w:r>
      <w:proofErr w:type="spellEnd"/>
      <w:r>
        <w:t xml:space="preserve">  en aanloop. </w:t>
      </w:r>
    </w:p>
    <w:p w14:paraId="4F535133" w14:textId="77777777" w:rsidR="001A55CD" w:rsidRDefault="001A55CD" w:rsidP="00B80F5A"/>
    <w:p w14:paraId="3E766D08" w14:textId="604191AA" w:rsidR="004201A2" w:rsidRPr="002324D9" w:rsidRDefault="004201A2" w:rsidP="00B80F5A">
      <w:pPr>
        <w:rPr>
          <w:b/>
          <w:color w:val="FF0000"/>
        </w:rPr>
      </w:pPr>
      <w:r w:rsidRPr="002324D9">
        <w:rPr>
          <w:b/>
          <w:color w:val="FF0000"/>
        </w:rPr>
        <w:t>Samenwerking met ondernemers in de Javastraat</w:t>
      </w:r>
    </w:p>
    <w:p w14:paraId="08AD4F87" w14:textId="52831D4E" w:rsidR="002B7E42" w:rsidRDefault="00261614" w:rsidP="00BF0546">
      <w:r w:rsidRPr="007463BD">
        <w:t xml:space="preserve">Betrokken partijen </w:t>
      </w:r>
      <w:r w:rsidR="007463BD" w:rsidRPr="007463BD">
        <w:t>zien kansen voor meer</w:t>
      </w:r>
      <w:r w:rsidRPr="007463BD">
        <w:t xml:space="preserve"> onderlinge samenwerking tussen ondernemersverenigingen in de Eerste van Swindenstraat en de Javastraat.</w:t>
      </w:r>
      <w:r>
        <w:t xml:space="preserve"> Samenwerking kan bijvoorbeeld gaan over het </w:t>
      </w:r>
      <w:r w:rsidRPr="005D75FC">
        <w:rPr>
          <w:i/>
        </w:rPr>
        <w:t>branding</w:t>
      </w:r>
      <w:r>
        <w:t xml:space="preserve"> van de buurt. </w:t>
      </w:r>
      <w:r w:rsidR="002E59CF">
        <w:t xml:space="preserve">Bij het </w:t>
      </w:r>
      <w:r w:rsidR="002E59CF" w:rsidRPr="005D75FC">
        <w:rPr>
          <w:i/>
        </w:rPr>
        <w:t xml:space="preserve">branden </w:t>
      </w:r>
      <w:r w:rsidR="002E59CF">
        <w:t>van het gebied is het belangrijk om te kijken hoe de Dapperbuurt en de Indische buurt en wellicht een groter gebied samen kunnen optrekken.</w:t>
      </w:r>
      <w:r>
        <w:t xml:space="preserve"> </w:t>
      </w:r>
      <w:r w:rsidR="002E59CF">
        <w:t xml:space="preserve">Voor ondernemersverenigingen is een economische subsidieregeling </w:t>
      </w:r>
      <w:r w:rsidR="004201A2">
        <w:t xml:space="preserve">van de gemeente Amsterdam </w:t>
      </w:r>
      <w:r w:rsidR="002E59CF">
        <w:t xml:space="preserve">beschikbaar </w:t>
      </w:r>
      <w:r w:rsidR="004201A2">
        <w:t>voor het gezamenlijk uitwerken van een “brand” voor de buurt</w:t>
      </w:r>
      <w:r w:rsidR="002E59CF">
        <w:t xml:space="preserve">. </w:t>
      </w:r>
      <w:r>
        <w:t xml:space="preserve">Ondernemers in de Javastraat hebben al een </w:t>
      </w:r>
      <w:r>
        <w:rPr>
          <w:i/>
        </w:rPr>
        <w:t>brandings</w:t>
      </w:r>
      <w:r>
        <w:t xml:space="preserve">traject doorlopen.  </w:t>
      </w:r>
      <w:r w:rsidR="002E59CF">
        <w:t xml:space="preserve">Interessant hierbij kan zijn om lokale </w:t>
      </w:r>
      <w:r w:rsidR="004201A2">
        <w:t>publieks</w:t>
      </w:r>
      <w:r w:rsidR="002E59CF">
        <w:t>trek</w:t>
      </w:r>
      <w:r w:rsidR="004201A2">
        <w:t>kers, zoals Brouwerij het IJ of het Tropenmuseum</w:t>
      </w:r>
      <w:r w:rsidR="002E59CF">
        <w:t xml:space="preserve"> te koppelen aan de Dappermarkt of door bezoekers te wijzen op het grote parkeeraanbod in de Q</w:t>
      </w:r>
      <w:r w:rsidR="00FA2B13">
        <w:t>-</w:t>
      </w:r>
      <w:r w:rsidR="002E59CF">
        <w:t>park garage bij Oostpoort</w:t>
      </w:r>
      <w:r w:rsidR="00D3530C">
        <w:t xml:space="preserve">. Ook het benoemen van een landmark, zoals een opgeknapt </w:t>
      </w:r>
      <w:r w:rsidR="002324D9">
        <w:t xml:space="preserve">Dapperplein, </w:t>
      </w:r>
      <w:r w:rsidR="00D3530C">
        <w:t>kan</w:t>
      </w:r>
      <w:r w:rsidR="002324D9">
        <w:t xml:space="preserve"> (op termijn)</w:t>
      </w:r>
      <w:r w:rsidR="00D3530C">
        <w:t xml:space="preserve"> als een trekker werken.</w:t>
      </w:r>
    </w:p>
    <w:p w14:paraId="7995FB62" w14:textId="06E10A17" w:rsidR="00172415" w:rsidRPr="005D75FC" w:rsidRDefault="00714534" w:rsidP="00BF0546">
      <w:pPr>
        <w:pStyle w:val="Kop2"/>
      </w:pPr>
      <w:bookmarkStart w:id="10" w:name="_Toc493682312"/>
      <w:r w:rsidRPr="005D75FC">
        <w:lastRenderedPageBreak/>
        <w:t>Kwaliteitsslag van de</w:t>
      </w:r>
      <w:r w:rsidR="00E17C63" w:rsidRPr="005D75FC">
        <w:t xml:space="preserve"> aanwezige h</w:t>
      </w:r>
      <w:r w:rsidR="00172415" w:rsidRPr="005D75FC">
        <w:t>oreca</w:t>
      </w:r>
      <w:bookmarkEnd w:id="10"/>
    </w:p>
    <w:p w14:paraId="1A36220D" w14:textId="77777777" w:rsidR="00455451" w:rsidRPr="005D75FC" w:rsidRDefault="00455451" w:rsidP="00455451">
      <w:r w:rsidRPr="005D75FC">
        <w:t xml:space="preserve">Naast een boodschappenfunctie, heeft een wijkwinkelgebied een belangrijke ontmoetingsfunctie. De consument is steeds veeleisender en wil méér dan alleen boodschappen doen. Naar de kapper, stomerij, maar ook een bezoek aan de horeca. Horecaondernemers in de Dapperbuurt zien we hier al op inspelen met restaurants, lunchrooms en cafés. </w:t>
      </w:r>
    </w:p>
    <w:p w14:paraId="6E7F06D6" w14:textId="77777777" w:rsidR="00455451" w:rsidRDefault="00455451" w:rsidP="002F1875"/>
    <w:p w14:paraId="64F8D128" w14:textId="218BB267" w:rsidR="00EB339C" w:rsidRDefault="007D4A48" w:rsidP="002F1875">
      <w:r>
        <w:t xml:space="preserve">Hoewel het aan horecazaken niet ontbreekt is het kwalitatieve horecaniveau </w:t>
      </w:r>
      <w:r w:rsidR="004B6C31">
        <w:t>in de buurt</w:t>
      </w:r>
      <w:r w:rsidR="002F1875">
        <w:t xml:space="preserve"> </w:t>
      </w:r>
      <w:r w:rsidR="004B6C31">
        <w:t>niet al te hoog. Zo zijn</w:t>
      </w:r>
      <w:r>
        <w:t xml:space="preserve"> er op het Dapperplein veel horeca-1</w:t>
      </w:r>
      <w:r w:rsidR="006E7397">
        <w:t xml:space="preserve">/ </w:t>
      </w:r>
      <w:r>
        <w:t>fastfoodzaken. Toevoeging van kwalitatief hoogwaardige horeca, zonder de traditionele</w:t>
      </w:r>
      <w:r w:rsidR="006F512D">
        <w:t xml:space="preserve"> </w:t>
      </w:r>
      <w:r>
        <w:t xml:space="preserve"> eetzaakjes tekort te doen, kan voor een kwalitatieve impu</w:t>
      </w:r>
      <w:r w:rsidR="006F512D">
        <w:t>ls zorgen, op bijvoorbeeld het Dappe</w:t>
      </w:r>
      <w:r>
        <w:t xml:space="preserve">rplein, maar ook elders. Dat hoeft niet door meer horeca toe te </w:t>
      </w:r>
      <w:r w:rsidR="006F512D">
        <w:t>voegen</w:t>
      </w:r>
      <w:r>
        <w:t xml:space="preserve">, maar door in het nieuwe </w:t>
      </w:r>
      <w:r w:rsidR="006F512D">
        <w:t>bestemmingsplan</w:t>
      </w:r>
      <w:r>
        <w:t xml:space="preserve"> de horeca 1 functi</w:t>
      </w:r>
      <w:r w:rsidR="006F512D">
        <w:t>e van panden</w:t>
      </w:r>
      <w:r>
        <w:t xml:space="preserve"> </w:t>
      </w:r>
      <w:r w:rsidR="00714534">
        <w:t xml:space="preserve">te </w:t>
      </w:r>
      <w:r w:rsidR="001D418A">
        <w:t>verbreden met een</w:t>
      </w:r>
      <w:r w:rsidR="00714534">
        <w:t xml:space="preserve"> horeca </w:t>
      </w:r>
      <w:r w:rsidR="00243865">
        <w:t>3-4 functies.</w:t>
      </w:r>
      <w:r w:rsidR="009167F0">
        <w:t xml:space="preserve"> </w:t>
      </w:r>
      <w:r w:rsidR="001D418A">
        <w:t>Bij het einde van het huurcontract van de zittende ondernemer, kan de pandeigenaar dan op zoek gaan naar een huurder in categorie 3 of 4 (respectievelijk lunchroom of een restaurant).</w:t>
      </w:r>
    </w:p>
    <w:p w14:paraId="536714BF" w14:textId="203F532C" w:rsidR="00BF0546" w:rsidRDefault="004B6C31" w:rsidP="002F1875">
      <w:r>
        <w:t>Ymere</w:t>
      </w:r>
      <w:r w:rsidR="00272D3A">
        <w:t>, met veel corp</w:t>
      </w:r>
      <w:r w:rsidR="00EB339C">
        <w:t>ora</w:t>
      </w:r>
      <w:r w:rsidR="00272D3A">
        <w:t>tiebezit op het Dapperplein,</w:t>
      </w:r>
      <w:r w:rsidR="00772B53">
        <w:t xml:space="preserve"> geeft </w:t>
      </w:r>
      <w:r w:rsidR="000E1052">
        <w:t xml:space="preserve">aan te onderzoeken of </w:t>
      </w:r>
      <w:r>
        <w:t xml:space="preserve">het </w:t>
      </w:r>
      <w:r w:rsidR="000E1052">
        <w:t>beëindigen van de huurovereenkomst</w:t>
      </w:r>
      <w:r w:rsidR="00050A9C">
        <w:t>,</w:t>
      </w:r>
      <w:r w:rsidR="000E1052">
        <w:t xml:space="preserve"> dan wel </w:t>
      </w:r>
      <w:r w:rsidR="00050A9C">
        <w:t xml:space="preserve">het </w:t>
      </w:r>
      <w:r>
        <w:t xml:space="preserve">verplaatsen van </w:t>
      </w:r>
      <w:r w:rsidRPr="000E1052">
        <w:t>kwalitatief zwakkere horeca</w:t>
      </w:r>
      <w:r>
        <w:t xml:space="preserve"> van het Dapperplein naar </w:t>
      </w:r>
      <w:r w:rsidR="000E1052">
        <w:t xml:space="preserve">minder prominente plekken </w:t>
      </w:r>
      <w:r>
        <w:t>in de buurt</w:t>
      </w:r>
      <w:r w:rsidR="00050A9C">
        <w:t>,</w:t>
      </w:r>
      <w:r>
        <w:t xml:space="preserve"> een mogelijkheid is. </w:t>
      </w:r>
    </w:p>
    <w:p w14:paraId="32C760A8" w14:textId="10C05A3A" w:rsidR="00172415" w:rsidRDefault="00272D3A" w:rsidP="00172415">
      <w:r w:rsidRPr="005D75FC">
        <w:t xml:space="preserve">Tenslotte </w:t>
      </w:r>
      <w:r w:rsidR="00027053" w:rsidRPr="005D75FC">
        <w:t xml:space="preserve">onderschrijven huidige horecaondernemers  dat juist </w:t>
      </w:r>
      <w:r w:rsidRPr="005D75FC">
        <w:t xml:space="preserve">het ontwikkelen </w:t>
      </w:r>
      <w:r w:rsidR="00027053" w:rsidRPr="005D75FC">
        <w:t>van horeca op zichtlocaties, zoals de hoek  Eerste van Swindenstraat- Dapperstraat</w:t>
      </w:r>
      <w:r w:rsidR="00EB339C" w:rsidRPr="005D75FC">
        <w:t xml:space="preserve"> en/of hoek Eerste van </w:t>
      </w:r>
      <w:proofErr w:type="spellStart"/>
      <w:r w:rsidR="00EB339C" w:rsidRPr="005D75FC">
        <w:t>Swinden</w:t>
      </w:r>
      <w:proofErr w:type="spellEnd"/>
      <w:r w:rsidR="00EB339C" w:rsidRPr="005D75FC">
        <w:t xml:space="preserve">- Javastraat </w:t>
      </w:r>
      <w:r w:rsidR="00027053" w:rsidRPr="005D75FC">
        <w:t xml:space="preserve"> een kans kan zijn</w:t>
      </w:r>
      <w:r w:rsidR="00ED2C3B" w:rsidRPr="005D75FC">
        <w:t xml:space="preserve"> om het economische hart van de buurt sterker te maken</w:t>
      </w:r>
      <w:r w:rsidR="00027053" w:rsidRPr="005D75FC">
        <w:t xml:space="preserve">. </w:t>
      </w:r>
    </w:p>
    <w:p w14:paraId="25D3DC9B" w14:textId="7D4A7849" w:rsidR="00172415" w:rsidRDefault="00B77494" w:rsidP="00172415">
      <w:pPr>
        <w:pStyle w:val="Kop2"/>
      </w:pPr>
      <w:bookmarkStart w:id="11" w:name="_Toc493682313"/>
      <w:r>
        <w:t>Meer</w:t>
      </w:r>
      <w:r w:rsidR="00E17C63">
        <w:t xml:space="preserve"> l</w:t>
      </w:r>
      <w:r w:rsidR="00172415">
        <w:t>eefbaarheid en veiligheid</w:t>
      </w:r>
      <w:bookmarkEnd w:id="11"/>
      <w:r w:rsidR="00172415">
        <w:t xml:space="preserve"> </w:t>
      </w:r>
    </w:p>
    <w:p w14:paraId="5A7FD42B" w14:textId="1D8043B2" w:rsidR="00540C21" w:rsidRDefault="00163E39" w:rsidP="002F1875">
      <w:r>
        <w:t xml:space="preserve">Het vergroten van de </w:t>
      </w:r>
      <w:r w:rsidR="00A25062">
        <w:t>leefbaarheid en veiligheid</w:t>
      </w:r>
      <w:r w:rsidR="00272D3A">
        <w:t xml:space="preserve"> </w:t>
      </w:r>
      <w:r w:rsidR="00A25062">
        <w:t>kan</w:t>
      </w:r>
      <w:r w:rsidR="00F074B5">
        <w:t xml:space="preserve"> </w:t>
      </w:r>
      <w:r w:rsidR="006C54C0">
        <w:t>niet los worden gezien van een</w:t>
      </w:r>
      <w:r w:rsidR="00F074B5">
        <w:t xml:space="preserve"> gezond</w:t>
      </w:r>
      <w:r w:rsidR="006F512D">
        <w:t xml:space="preserve"> economisch toekoms</w:t>
      </w:r>
      <w:r w:rsidR="00F074B5">
        <w:t>tperspectief. Zonder veiligheid</w:t>
      </w:r>
      <w:r w:rsidR="006F512D">
        <w:t>, geen cons</w:t>
      </w:r>
      <w:r w:rsidR="006C54C0">
        <w:t>umenten, zonder consumenten geen</w:t>
      </w:r>
      <w:r w:rsidR="006F512D">
        <w:t xml:space="preserve"> </w:t>
      </w:r>
      <w:r w:rsidR="006C54C0">
        <w:t>besteding</w:t>
      </w:r>
      <w:r w:rsidR="006F512D">
        <w:t xml:space="preserve"> en economische groei</w:t>
      </w:r>
      <w:r w:rsidR="006C54C0">
        <w:t xml:space="preserve">. </w:t>
      </w:r>
      <w:r w:rsidR="00484DA0">
        <w:t>Vooral het Dapperplein heeft veel</w:t>
      </w:r>
      <w:r w:rsidR="006C54C0">
        <w:t xml:space="preserve"> last van criminaliteit in de vorm van </w:t>
      </w:r>
      <w:r w:rsidR="00F074B5">
        <w:t xml:space="preserve">alcohol en </w:t>
      </w:r>
      <w:proofErr w:type="spellStart"/>
      <w:r w:rsidR="00F074B5">
        <w:t>drugsgerelateerde</w:t>
      </w:r>
      <w:proofErr w:type="spellEnd"/>
      <w:r w:rsidR="00F074B5">
        <w:t xml:space="preserve"> </w:t>
      </w:r>
      <w:r w:rsidR="00145FFF">
        <w:t xml:space="preserve">overlast waarbij personen hinderlijk rondhangen, </w:t>
      </w:r>
      <w:r w:rsidR="006C54C0">
        <w:t xml:space="preserve">dealen, vechtpartijen, etc. </w:t>
      </w:r>
      <w:r w:rsidR="00540C21" w:rsidRPr="00540C21">
        <w:t xml:space="preserve">Bewoners en ondernemers geven aan dat </w:t>
      </w:r>
      <w:r w:rsidR="00A55224">
        <w:t xml:space="preserve">het </w:t>
      </w:r>
      <w:r w:rsidR="00540C21" w:rsidRPr="00540C21">
        <w:t xml:space="preserve">vooral in de avond niet prettig vertoeven is. Ook wordt het Dapperplein </w:t>
      </w:r>
      <w:r w:rsidR="00A55224">
        <w:t xml:space="preserve">in de avond </w:t>
      </w:r>
      <w:r w:rsidR="00540C21" w:rsidRPr="00540C21">
        <w:t>gebruikt om auto’s te parkeren.</w:t>
      </w:r>
    </w:p>
    <w:p w14:paraId="6A99B737" w14:textId="77777777" w:rsidR="00540C21" w:rsidRDefault="00540C21" w:rsidP="002F1875"/>
    <w:p w14:paraId="3DE7203F" w14:textId="1B848C5B" w:rsidR="006F512D" w:rsidRDefault="00F074B5" w:rsidP="002F1875">
      <w:r>
        <w:t>De gemeente heeft in 2017 c</w:t>
      </w:r>
      <w:r w:rsidR="00484DA0">
        <w:t>ameratoezicht</w:t>
      </w:r>
      <w:r w:rsidR="006C54C0">
        <w:t xml:space="preserve"> </w:t>
      </w:r>
      <w:r w:rsidR="00145FFF">
        <w:t xml:space="preserve">ingevoerd </w:t>
      </w:r>
      <w:r w:rsidR="006C54C0">
        <w:t>op het plein. Actieve handhaving</w:t>
      </w:r>
      <w:r w:rsidR="00484DA0">
        <w:t>, met en zonder camera’s</w:t>
      </w:r>
      <w:r w:rsidR="006C54C0">
        <w:t xml:space="preserve">, maar </w:t>
      </w:r>
      <w:r w:rsidR="00484DA0">
        <w:t xml:space="preserve">juist </w:t>
      </w:r>
      <w:r w:rsidR="006C54C0">
        <w:t xml:space="preserve">ook het </w:t>
      </w:r>
      <w:r w:rsidR="00484DA0">
        <w:t>creëren van een</w:t>
      </w:r>
      <w:r w:rsidR="00145FFF">
        <w:t xml:space="preserve"> overzichtelijk </w:t>
      </w:r>
      <w:r w:rsidR="006C54C0">
        <w:t xml:space="preserve">ontmoetingsplein </w:t>
      </w:r>
      <w:r w:rsidR="00484DA0">
        <w:t xml:space="preserve">voor jong en oud </w:t>
      </w:r>
      <w:r w:rsidR="006C54C0">
        <w:t xml:space="preserve">versterkt de sociale controle op </w:t>
      </w:r>
      <w:r w:rsidR="00484DA0">
        <w:t>ongewenst gedrag en kan zo ook bijdragen in het vo</w:t>
      </w:r>
      <w:r w:rsidR="00243865">
        <w:t>orkomen ervan.</w:t>
      </w:r>
      <w:r w:rsidR="005B530D">
        <w:t xml:space="preserve"> De huidige situatie op het Dapperplein, met vele obstakels</w:t>
      </w:r>
      <w:r w:rsidR="00A55224">
        <w:t xml:space="preserve"> gedurende de markttijden</w:t>
      </w:r>
      <w:r w:rsidR="005B530D">
        <w:t>, biedt nu volop g</w:t>
      </w:r>
      <w:r w:rsidR="00A55224">
        <w:t>elegenheden om redelijk anoniem illegale activiteiten te ondernemen zoals het dealen in drugs.</w:t>
      </w:r>
    </w:p>
    <w:p w14:paraId="4274BBEE" w14:textId="77777777" w:rsidR="00C4590B" w:rsidRDefault="00C4590B" w:rsidP="004C5261"/>
    <w:p w14:paraId="5384C783" w14:textId="228C03AD" w:rsidR="00050A11" w:rsidRDefault="00050A11" w:rsidP="005D75FC">
      <w:pPr>
        <w:pStyle w:val="Kop1"/>
        <w:spacing w:after="0"/>
      </w:pPr>
      <w:bookmarkStart w:id="12" w:name="_Toc493682314"/>
      <w:r w:rsidRPr="005D75FC">
        <w:t>Acties gebiedsplan</w:t>
      </w:r>
      <w:bookmarkEnd w:id="12"/>
    </w:p>
    <w:p w14:paraId="60E6C999" w14:textId="77777777" w:rsidR="005D75FC" w:rsidRPr="005D75FC" w:rsidRDefault="005D75FC" w:rsidP="005D75FC"/>
    <w:p w14:paraId="7F7203CB" w14:textId="527B8454" w:rsidR="0087587A" w:rsidRDefault="004C4553" w:rsidP="00050A11">
      <w:r>
        <w:t>Op maandag</w:t>
      </w:r>
      <w:r w:rsidR="0057071B">
        <w:t>avond</w:t>
      </w:r>
      <w:r>
        <w:t xml:space="preserve"> 17 juli </w:t>
      </w:r>
      <w:r w:rsidR="001C3F6A">
        <w:t xml:space="preserve">2017 </w:t>
      </w:r>
      <w:r>
        <w:t xml:space="preserve">zijn de </w:t>
      </w:r>
      <w:r w:rsidR="00777B74">
        <w:t>bovenstaande</w:t>
      </w:r>
      <w:r>
        <w:t xml:space="preserve"> </w:t>
      </w:r>
      <w:r w:rsidR="00777B74">
        <w:t>verkenningen</w:t>
      </w:r>
      <w:r>
        <w:t xml:space="preserve"> en bevindingen </w:t>
      </w:r>
      <w:r w:rsidR="00777B74">
        <w:t>teruggekoppeld</w:t>
      </w:r>
      <w:r>
        <w:t xml:space="preserve"> aan de betrokken stakeholders. </w:t>
      </w:r>
      <w:r w:rsidR="00777B74">
        <w:t xml:space="preserve">Hierbij waren onder andere vertegenwoordigers van Ymere, de </w:t>
      </w:r>
      <w:proofErr w:type="spellStart"/>
      <w:r w:rsidR="00777B74">
        <w:t>Key</w:t>
      </w:r>
      <w:proofErr w:type="spellEnd"/>
      <w:r w:rsidR="00777B74">
        <w:t xml:space="preserve">, de politie, het marktbestuur, de BIZ, straatmanagers, diverse ondernemers, bewoners en ambtenaren van stadsdeel Oost aanwezig. De aanwezigen werd gevraagd om een prioritering in  alle genoemde kansen/ acties aan te brengen en dat leverde onderstaande </w:t>
      </w:r>
      <w:r w:rsidR="004C5261">
        <w:t>figuur</w:t>
      </w:r>
      <w:r w:rsidR="00504D40">
        <w:t xml:space="preserve"> op. </w:t>
      </w:r>
    </w:p>
    <w:p w14:paraId="661E6FD1" w14:textId="77777777" w:rsidR="0087587A" w:rsidRDefault="0087587A" w:rsidP="00050A11"/>
    <w:p w14:paraId="6FFAE363" w14:textId="5408868B" w:rsidR="004C5261" w:rsidRDefault="0087587A" w:rsidP="00050A11">
      <w:r>
        <w:t xml:space="preserve">De aanwezigen hebben drie belangrijke doelen voor ogen: </w:t>
      </w:r>
    </w:p>
    <w:p w14:paraId="11BE661B" w14:textId="505FDF31" w:rsidR="0087587A" w:rsidRPr="0087587A" w:rsidRDefault="0087587A" w:rsidP="0087587A">
      <w:pPr>
        <w:pStyle w:val="Lijstalinea"/>
        <w:numPr>
          <w:ilvl w:val="0"/>
          <w:numId w:val="15"/>
        </w:numPr>
        <w:spacing w:line="240" w:lineRule="auto"/>
      </w:pPr>
      <w:r w:rsidRPr="0087587A">
        <w:t xml:space="preserve">Een kleurrijke, diverse en duidelijke branchering </w:t>
      </w:r>
    </w:p>
    <w:p w14:paraId="5CECD6BE" w14:textId="23015647" w:rsidR="0087587A" w:rsidRPr="0087587A" w:rsidRDefault="0087587A" w:rsidP="0087587A">
      <w:pPr>
        <w:pStyle w:val="Lijstalinea"/>
        <w:numPr>
          <w:ilvl w:val="0"/>
          <w:numId w:val="15"/>
        </w:numPr>
        <w:spacing w:line="240" w:lineRule="auto"/>
      </w:pPr>
      <w:r w:rsidRPr="0087587A">
        <w:t>Meer samenwerking &amp; interactie tussen markt, horeca en winkels</w:t>
      </w:r>
    </w:p>
    <w:p w14:paraId="156F4429" w14:textId="4A176B09" w:rsidR="0087587A" w:rsidRPr="0087587A" w:rsidRDefault="0087587A" w:rsidP="0087587A">
      <w:pPr>
        <w:pStyle w:val="Lijstalinea"/>
        <w:numPr>
          <w:ilvl w:val="0"/>
          <w:numId w:val="15"/>
        </w:numPr>
        <w:spacing w:line="240" w:lineRule="auto"/>
      </w:pPr>
      <w:r w:rsidRPr="0087587A">
        <w:t>Een prettig verblijfsklimaat op straat</w:t>
      </w:r>
      <w:r w:rsidRPr="0087587A">
        <w:rPr>
          <w:i/>
        </w:rPr>
        <w:t xml:space="preserve"> </w:t>
      </w:r>
    </w:p>
    <w:p w14:paraId="425804BB" w14:textId="7C760696" w:rsidR="00712995" w:rsidRDefault="00712995" w:rsidP="0087587A"/>
    <w:p w14:paraId="428B4129" w14:textId="45E60A3A" w:rsidR="00714DE3" w:rsidRDefault="00504D40" w:rsidP="0087587A">
      <w:r>
        <w:t xml:space="preserve">Na een visuele weergave van de benodigde acties, de prioriteiten en rollen, volgt een tabel waarin gespecificeerd wordt welke actie wanneer en door wie opgepakt dient te worden. </w:t>
      </w:r>
    </w:p>
    <w:p w14:paraId="202C1E0B" w14:textId="57895234" w:rsidR="008060B3" w:rsidRDefault="008060B3" w:rsidP="008060B3">
      <w:pPr>
        <w:pStyle w:val="Kop2"/>
      </w:pPr>
      <w:bookmarkStart w:id="13" w:name="_Toc493682315"/>
      <w:r>
        <w:t>Tekst voor gebiedsplan</w:t>
      </w:r>
      <w:bookmarkEnd w:id="13"/>
    </w:p>
    <w:p w14:paraId="1927E15C" w14:textId="04D38092" w:rsidR="001317B8" w:rsidRDefault="001317B8" w:rsidP="001317B8">
      <w:r w:rsidRPr="00655489">
        <w:t xml:space="preserve">Samengevat kan de volgende tekst opgenomen worden in het gebiedsplan: </w:t>
      </w:r>
    </w:p>
    <w:p w14:paraId="3189D0A9" w14:textId="77777777" w:rsidR="001317B8" w:rsidRDefault="001317B8" w:rsidP="001317B8">
      <w:r w:rsidRPr="00655489">
        <w:t xml:space="preserve">Om het economisch perspectief van de Dapperbuurt te verbeteren wordt met vastgoedpartijen gewerkt aan het behoud en ontwikkeling van panden op strategisch gelegen locaties. Op hoekpanden op zichtlocaties gaat </w:t>
      </w:r>
      <w:r>
        <w:t>de gemeente</w:t>
      </w:r>
      <w:r w:rsidRPr="00655489">
        <w:t xml:space="preserve"> in gesprek met de pandeigenaren om interessante concepten te trekken die iets toevoegen aan het diverse karakter van het bestaande winkel- en horeca</w:t>
      </w:r>
      <w:r>
        <w:t>-</w:t>
      </w:r>
      <w:r w:rsidRPr="00655489">
        <w:t xml:space="preserve">aanbod in de Dapperbuurt. Ondernemers in de buurt zijn met elkaar in gesprek en ontwikkelen mogelijk gezamenlijk een ‘brand’ voor de buurt, waarvoor de gemeente subsidie ter beschikking stelt. </w:t>
      </w:r>
    </w:p>
    <w:p w14:paraId="0F16BA3D" w14:textId="77777777" w:rsidR="001317B8" w:rsidRDefault="001317B8" w:rsidP="001317B8">
      <w:r w:rsidRPr="00655489">
        <w:t>Om de markt, winkels en horeca meer van elkaars aanwezigheid te laten profiteren, word</w:t>
      </w:r>
      <w:r>
        <w:t xml:space="preserve">en </w:t>
      </w:r>
      <w:r w:rsidRPr="00655489">
        <w:t xml:space="preserve">in 2018 </w:t>
      </w:r>
      <w:r>
        <w:t xml:space="preserve">vanuit de gemeente </w:t>
      </w:r>
      <w:r w:rsidRPr="00655489">
        <w:t xml:space="preserve">diverse handhavingsacties gedaan om looppaden op de markt vrij te houden en te handhaven op fout geparkeerde voertuigen en obstakels die het zicht </w:t>
      </w:r>
      <w:r>
        <w:t xml:space="preserve">op achterliggende winkels en horeca </w:t>
      </w:r>
      <w:r w:rsidRPr="00655489">
        <w:t xml:space="preserve">belemmeren. </w:t>
      </w:r>
      <w:r>
        <w:t xml:space="preserve">De gemeente werkt met marktondernemers plannen uit voor een experimentele zone op de markt op het Dapperplein. Verder wordt met de diverse belanghebbenden bekeken welke andere acties nodig zijn om het Dapperplein te maken tot een prettiger plein voor ontmoeting. </w:t>
      </w:r>
    </w:p>
    <w:p w14:paraId="75F37DA4" w14:textId="77777777" w:rsidR="001317B8" w:rsidRPr="00655489" w:rsidRDefault="001317B8" w:rsidP="001317B8">
      <w:r>
        <w:t xml:space="preserve">In 2018 worden de plannen voor de herinrichting van de Eerste van Swindenstraat door de gemeente verder uitgewerkt. Daarnaast worden met bewoners, ondernemers en andere belanghebbenden een schouw georganiseerd om de entree van de </w:t>
      </w:r>
      <w:proofErr w:type="spellStart"/>
      <w:r>
        <w:t>Dapperbuurt</w:t>
      </w:r>
      <w:proofErr w:type="spellEnd"/>
      <w:r>
        <w:t xml:space="preserve"> bij de </w:t>
      </w:r>
      <w:proofErr w:type="spellStart"/>
      <w:r>
        <w:t>Pontaniusstraat</w:t>
      </w:r>
      <w:proofErr w:type="spellEnd"/>
      <w:r>
        <w:t xml:space="preserve">/Javastraat aantrekkelijker te maken. </w:t>
      </w:r>
    </w:p>
    <w:p w14:paraId="050EA192" w14:textId="77777777" w:rsidR="00712995" w:rsidRPr="00712995" w:rsidRDefault="00712995" w:rsidP="00712995"/>
    <w:p w14:paraId="7ACB8019" w14:textId="77777777" w:rsidR="00712995" w:rsidRPr="00712995" w:rsidRDefault="00712995" w:rsidP="00712995"/>
    <w:p w14:paraId="14ABFB3C" w14:textId="77777777" w:rsidR="00712995" w:rsidRDefault="00712995" w:rsidP="00712995"/>
    <w:p w14:paraId="4323EAB6" w14:textId="77777777" w:rsidR="008060B3" w:rsidRDefault="008060B3" w:rsidP="00712995"/>
    <w:p w14:paraId="53F0118C" w14:textId="77777777" w:rsidR="008060B3" w:rsidRDefault="008060B3" w:rsidP="00712995"/>
    <w:p w14:paraId="3BDE0200" w14:textId="77777777" w:rsidR="008060B3" w:rsidRDefault="008060B3" w:rsidP="00712995"/>
    <w:p w14:paraId="4EFF812E" w14:textId="77777777" w:rsidR="008060B3" w:rsidRPr="00712995" w:rsidRDefault="008060B3" w:rsidP="00712995"/>
    <w:p w14:paraId="64E29795" w14:textId="77777777" w:rsidR="00712995" w:rsidRPr="00712995" w:rsidRDefault="00712995" w:rsidP="00712995"/>
    <w:p w14:paraId="56E79AD5" w14:textId="2324360D" w:rsidR="00712995" w:rsidRDefault="00712995" w:rsidP="00712995">
      <w:pPr>
        <w:tabs>
          <w:tab w:val="left" w:pos="7500"/>
        </w:tabs>
      </w:pPr>
      <w:r>
        <w:tab/>
      </w:r>
    </w:p>
    <w:p w14:paraId="5CF02B61" w14:textId="04BD07ED" w:rsidR="00712995" w:rsidRDefault="00712995" w:rsidP="00712995"/>
    <w:p w14:paraId="62E5C0D9" w14:textId="77777777" w:rsidR="0087587A" w:rsidRPr="00712995" w:rsidRDefault="0087587A" w:rsidP="00712995">
      <w:pPr>
        <w:sectPr w:rsidR="0087587A" w:rsidRPr="00712995" w:rsidSect="00CE5381">
          <w:footerReference w:type="default" r:id="rId18"/>
          <w:pgSz w:w="11906" w:h="16838" w:code="9"/>
          <w:pgMar w:top="-2041" w:right="1758" w:bottom="993" w:left="1644" w:header="709" w:footer="709" w:gutter="0"/>
          <w:cols w:space="708"/>
          <w:docGrid w:linePitch="360"/>
        </w:sectPr>
      </w:pPr>
    </w:p>
    <w:p w14:paraId="35D896DE" w14:textId="1BD7C942" w:rsidR="006F7294" w:rsidRDefault="008060B3" w:rsidP="00526CC0">
      <w:pPr>
        <w:jc w:val="both"/>
      </w:pPr>
      <w:r w:rsidRPr="00FF238B">
        <w:rPr>
          <w:noProof/>
        </w:rPr>
        <w:lastRenderedPageBreak/>
        <mc:AlternateContent>
          <mc:Choice Requires="wps">
            <w:drawing>
              <wp:anchor distT="0" distB="0" distL="114300" distR="114300" simplePos="0" relativeHeight="251715584" behindDoc="0" locked="0" layoutInCell="1" allowOverlap="1" wp14:anchorId="250E835B" wp14:editId="712CCD30">
                <wp:simplePos x="0" y="0"/>
                <wp:positionH relativeFrom="column">
                  <wp:posOffset>-2250440</wp:posOffset>
                </wp:positionH>
                <wp:positionV relativeFrom="paragraph">
                  <wp:posOffset>-30480</wp:posOffset>
                </wp:positionV>
                <wp:extent cx="2121535" cy="1238250"/>
                <wp:effectExtent l="0" t="0" r="0" b="0"/>
                <wp:wrapNone/>
                <wp:docPr id="5018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238250"/>
                        </a:xfrm>
                        <a:prstGeom prst="rect">
                          <a:avLst/>
                        </a:prstGeom>
                        <a:noFill/>
                        <a:ln w="9525">
                          <a:noFill/>
                          <a:miter lim="800000"/>
                          <a:headEnd/>
                          <a:tailEnd/>
                        </a:ln>
                      </wps:spPr>
                      <wps:txbx>
                        <w:txbxContent>
                          <w:p w14:paraId="3389766B" w14:textId="77777777" w:rsidR="002A0285" w:rsidRDefault="002A0285" w:rsidP="00526CC0">
                            <w:pPr>
                              <w:spacing w:line="240" w:lineRule="auto"/>
                              <w:jc w:val="center"/>
                              <w:rPr>
                                <w:b/>
                                <w:sz w:val="28"/>
                                <w:szCs w:val="28"/>
                              </w:rPr>
                            </w:pPr>
                            <w:r>
                              <w:rPr>
                                <w:b/>
                                <w:sz w:val="28"/>
                                <w:szCs w:val="28"/>
                              </w:rPr>
                              <w:t xml:space="preserve">De </w:t>
                            </w:r>
                            <w:r w:rsidRPr="00397045">
                              <w:rPr>
                                <w:b/>
                                <w:sz w:val="28"/>
                                <w:szCs w:val="28"/>
                              </w:rPr>
                              <w:t>Dapperbuurt</w:t>
                            </w:r>
                            <w:r>
                              <w:rPr>
                                <w:b/>
                                <w:sz w:val="28"/>
                                <w:szCs w:val="28"/>
                              </w:rPr>
                              <w:t>:</w:t>
                            </w:r>
                          </w:p>
                          <w:p w14:paraId="3B90BF83" w14:textId="77777777" w:rsidR="002A0285" w:rsidRDefault="002A0285" w:rsidP="00526CC0">
                            <w:pPr>
                              <w:spacing w:line="240" w:lineRule="auto"/>
                              <w:jc w:val="center"/>
                              <w:rPr>
                                <w:b/>
                                <w:sz w:val="28"/>
                                <w:szCs w:val="28"/>
                              </w:rPr>
                            </w:pPr>
                            <w:r>
                              <w:rPr>
                                <w:b/>
                                <w:sz w:val="28"/>
                                <w:szCs w:val="28"/>
                              </w:rPr>
                              <w:t xml:space="preserve"> een</w:t>
                            </w:r>
                            <w:r w:rsidRPr="00397045">
                              <w:rPr>
                                <w:b/>
                                <w:sz w:val="28"/>
                                <w:szCs w:val="28"/>
                              </w:rPr>
                              <w:t xml:space="preserve"> </w:t>
                            </w:r>
                          </w:p>
                          <w:p w14:paraId="3B0FD9DC" w14:textId="77777777" w:rsidR="002A0285" w:rsidRDefault="002A0285" w:rsidP="00526CC0">
                            <w:pPr>
                              <w:spacing w:line="240" w:lineRule="auto"/>
                              <w:jc w:val="center"/>
                              <w:rPr>
                                <w:b/>
                                <w:sz w:val="28"/>
                                <w:szCs w:val="28"/>
                              </w:rPr>
                            </w:pPr>
                            <w:r w:rsidRPr="00397045">
                              <w:rPr>
                                <w:b/>
                                <w:sz w:val="28"/>
                                <w:szCs w:val="28"/>
                              </w:rPr>
                              <w:t xml:space="preserve">economisch </w:t>
                            </w:r>
                          </w:p>
                          <w:p w14:paraId="6A259B85" w14:textId="77777777" w:rsidR="002A0285" w:rsidRPr="00397045" w:rsidRDefault="002A0285" w:rsidP="00526CC0">
                            <w:pPr>
                              <w:spacing w:line="240" w:lineRule="auto"/>
                              <w:jc w:val="center"/>
                              <w:rPr>
                                <w:b/>
                                <w:sz w:val="28"/>
                                <w:szCs w:val="28"/>
                              </w:rPr>
                            </w:pPr>
                            <w:r w:rsidRPr="00397045">
                              <w:rPr>
                                <w:b/>
                                <w:sz w:val="28"/>
                                <w:szCs w:val="28"/>
                              </w:rPr>
                              <w:t xml:space="preserve">kloppend hart </w:t>
                            </w:r>
                            <w:r>
                              <w:rPr>
                                <w:b/>
                                <w:sz w:val="28"/>
                                <w:szCs w:val="28"/>
                              </w:rPr>
                              <w:t xml:space="preserve">met voor ieder wat </w:t>
                            </w:r>
                            <w:proofErr w:type="spellStart"/>
                            <w:r>
                              <w:rPr>
                                <w:b/>
                                <w:sz w:val="28"/>
                                <w:szCs w:val="28"/>
                              </w:rPr>
                              <w:t>wils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28" type="#_x0000_t202" style="position:absolute;left:0;text-align:left;margin-left:-177.2pt;margin-top:-2.4pt;width:167.05pt;height: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" filled="f" stroked="f">
                <v:textbox>
                  <w:txbxContent>
                    <w:p w14:paraId="3389766B" w14:textId="77777777" w:rsidR="002A0285" w:rsidRDefault="002A0285" w:rsidP="00526CC0">
                      <w:pPr>
                        <w:spacing w:line="240" w:lineRule="auto"/>
                        <w:jc w:val="center"/>
                        <w:rPr>
                          <w:b/>
                          <w:sz w:val="28"/>
                          <w:szCs w:val="28"/>
                        </w:rPr>
                      </w:pPr>
                      <w:r>
                        <w:rPr>
                          <w:b/>
                          <w:sz w:val="28"/>
                          <w:szCs w:val="28"/>
                        </w:rPr>
                        <w:t xml:space="preserve">De </w:t>
                      </w:r>
                      <w:r w:rsidRPr="00397045">
                        <w:rPr>
                          <w:b/>
                          <w:sz w:val="28"/>
                          <w:szCs w:val="28"/>
                        </w:rPr>
                        <w:t>Dapperbuurt</w:t>
                      </w:r>
                      <w:r>
                        <w:rPr>
                          <w:b/>
                          <w:sz w:val="28"/>
                          <w:szCs w:val="28"/>
                        </w:rPr>
                        <w:t>:</w:t>
                      </w:r>
                    </w:p>
                    <w:p w14:paraId="3B90BF83" w14:textId="77777777" w:rsidR="002A0285" w:rsidRDefault="002A0285" w:rsidP="00526CC0">
                      <w:pPr>
                        <w:spacing w:line="240" w:lineRule="auto"/>
                        <w:jc w:val="center"/>
                        <w:rPr>
                          <w:b/>
                          <w:sz w:val="28"/>
                          <w:szCs w:val="28"/>
                        </w:rPr>
                      </w:pPr>
                      <w:r>
                        <w:rPr>
                          <w:b/>
                          <w:sz w:val="28"/>
                          <w:szCs w:val="28"/>
                        </w:rPr>
                        <w:t xml:space="preserve"> een</w:t>
                      </w:r>
                      <w:r w:rsidRPr="00397045">
                        <w:rPr>
                          <w:b/>
                          <w:sz w:val="28"/>
                          <w:szCs w:val="28"/>
                        </w:rPr>
                        <w:t xml:space="preserve"> </w:t>
                      </w:r>
                    </w:p>
                    <w:p w14:paraId="3B0FD9DC" w14:textId="77777777" w:rsidR="002A0285" w:rsidRDefault="002A0285" w:rsidP="00526CC0">
                      <w:pPr>
                        <w:spacing w:line="240" w:lineRule="auto"/>
                        <w:jc w:val="center"/>
                        <w:rPr>
                          <w:b/>
                          <w:sz w:val="28"/>
                          <w:szCs w:val="28"/>
                        </w:rPr>
                      </w:pPr>
                      <w:r w:rsidRPr="00397045">
                        <w:rPr>
                          <w:b/>
                          <w:sz w:val="28"/>
                          <w:szCs w:val="28"/>
                        </w:rPr>
                        <w:t xml:space="preserve">economisch </w:t>
                      </w:r>
                    </w:p>
                    <w:p w14:paraId="6A259B85" w14:textId="77777777" w:rsidR="002A0285" w:rsidRPr="00397045" w:rsidRDefault="002A0285" w:rsidP="00526CC0">
                      <w:pPr>
                        <w:spacing w:line="240" w:lineRule="auto"/>
                        <w:jc w:val="center"/>
                        <w:rPr>
                          <w:b/>
                          <w:sz w:val="28"/>
                          <w:szCs w:val="28"/>
                        </w:rPr>
                      </w:pPr>
                      <w:r w:rsidRPr="00397045">
                        <w:rPr>
                          <w:b/>
                          <w:sz w:val="28"/>
                          <w:szCs w:val="28"/>
                        </w:rPr>
                        <w:t xml:space="preserve">kloppend hart </w:t>
                      </w:r>
                      <w:r>
                        <w:rPr>
                          <w:b/>
                          <w:sz w:val="28"/>
                          <w:szCs w:val="28"/>
                        </w:rPr>
                        <w:t xml:space="preserve">met voor ieder wat </w:t>
                      </w:r>
                      <w:proofErr w:type="spellStart"/>
                      <w:r>
                        <w:rPr>
                          <w:b/>
                          <w:sz w:val="28"/>
                          <w:szCs w:val="28"/>
                        </w:rPr>
                        <w:t>wils</w:t>
                      </w:r>
                      <w:proofErr w:type="spellEnd"/>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031E635D" wp14:editId="4050A73E">
                <wp:simplePos x="0" y="0"/>
                <wp:positionH relativeFrom="column">
                  <wp:posOffset>-2719705</wp:posOffset>
                </wp:positionH>
                <wp:positionV relativeFrom="paragraph">
                  <wp:posOffset>-497205</wp:posOffset>
                </wp:positionV>
                <wp:extent cx="3048000" cy="2114550"/>
                <wp:effectExtent l="19050" t="0" r="38100" b="19050"/>
                <wp:wrapNone/>
                <wp:docPr id="50186" name="Hart 50186"/>
                <wp:cNvGraphicFramePr/>
                <a:graphic xmlns:a="http://schemas.openxmlformats.org/drawingml/2006/main">
                  <a:graphicData uri="http://schemas.microsoft.com/office/word/2010/wordprocessingShape">
                    <wps:wsp>
                      <wps:cNvSpPr/>
                      <wps:spPr>
                        <a:xfrm>
                          <a:off x="0" y="0"/>
                          <a:ext cx="3048000" cy="2114550"/>
                        </a:xfrm>
                        <a:prstGeom prst="hear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art 50186" o:spid="_x0000_s1026" style="position:absolute;margin-left:-214.15pt;margin-top:-39.15pt;width:240pt;height:16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0,211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" path="m1524000,528638v635000,-1233488,3111500,,,1585912c-1587500,528638,889000,-704850,1524000,528638xe" fillcolor="red" strokecolor="#243f60 [1604]" strokeweight="2pt">
                <v:path arrowok="t" o:connecttype="custom" o:connectlocs="1524000,528638;1524000,2114550;1524000,528638" o:connectangles="0,0,0"/>
              </v:shape>
            </w:pict>
          </mc:Fallback>
        </mc:AlternateContent>
      </w:r>
    </w:p>
    <w:p w14:paraId="7001ED55" w14:textId="035EA6DE" w:rsidR="00526CC0" w:rsidRDefault="008060B3" w:rsidP="00526CC0">
      <w:pPr>
        <w:pStyle w:val="Kop2"/>
        <w:spacing w:line="240" w:lineRule="auto"/>
      </w:pPr>
      <w:bookmarkStart w:id="14" w:name="_Toc493682316"/>
      <w:r>
        <w:t>Prioritering benodigde acties</w:t>
      </w:r>
      <w:r w:rsidR="00526CC0" w:rsidRPr="0030697F">
        <w:rPr>
          <w:noProof/>
        </w:rPr>
        <mc:AlternateContent>
          <mc:Choice Requires="wps">
            <w:drawing>
              <wp:anchor distT="0" distB="0" distL="114300" distR="114300" simplePos="0" relativeHeight="251725824" behindDoc="0" locked="0" layoutInCell="1" allowOverlap="1" wp14:anchorId="6A5E5DBF" wp14:editId="413F60F2">
                <wp:simplePos x="0" y="0"/>
                <wp:positionH relativeFrom="column">
                  <wp:posOffset>6601460</wp:posOffset>
                </wp:positionH>
                <wp:positionV relativeFrom="paragraph">
                  <wp:posOffset>-855980</wp:posOffset>
                </wp:positionV>
                <wp:extent cx="3061335" cy="1703705"/>
                <wp:effectExtent l="0" t="0" r="24765" b="10795"/>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1703705"/>
                        </a:xfrm>
                        <a:prstGeom prst="rect">
                          <a:avLst/>
                        </a:prstGeom>
                        <a:solidFill>
                          <a:srgbClr val="FFFFFF"/>
                        </a:solidFill>
                        <a:ln w="9525">
                          <a:solidFill>
                            <a:srgbClr val="000000"/>
                          </a:solidFill>
                          <a:miter lim="800000"/>
                          <a:headEnd/>
                          <a:tailEnd/>
                        </a:ln>
                      </wps:spPr>
                      <wps:txbx>
                        <w:txbxContent>
                          <w:p w14:paraId="3FCC2BE9" w14:textId="77777777" w:rsidR="002A0285" w:rsidRPr="00111D7C" w:rsidRDefault="002A0285" w:rsidP="00526CC0">
                            <w:pPr>
                              <w:rPr>
                                <w:b/>
                                <w:sz w:val="18"/>
                                <w:szCs w:val="18"/>
                              </w:rPr>
                            </w:pPr>
                            <w:r w:rsidRPr="00111D7C">
                              <w:rPr>
                                <w:b/>
                                <w:sz w:val="18"/>
                                <w:szCs w:val="18"/>
                              </w:rPr>
                              <w:t xml:space="preserve">Wie is aan zet? </w:t>
                            </w:r>
                          </w:p>
                          <w:p w14:paraId="16BD6762" w14:textId="77777777" w:rsidR="002A0285" w:rsidRPr="00111D7C" w:rsidRDefault="002A0285" w:rsidP="00526CC0">
                            <w:pPr>
                              <w:rPr>
                                <w:sz w:val="18"/>
                                <w:szCs w:val="18"/>
                              </w:rPr>
                            </w:pPr>
                            <w:r w:rsidRPr="00111D7C">
                              <w:rPr>
                                <w:b/>
                                <w:color w:val="00B050"/>
                                <w:sz w:val="18"/>
                                <w:szCs w:val="18"/>
                              </w:rPr>
                              <w:t>Ondernemers</w:t>
                            </w:r>
                            <w:r w:rsidRPr="00111D7C">
                              <w:rPr>
                                <w:b/>
                                <w:color w:val="FFFF00"/>
                                <w:sz w:val="18"/>
                                <w:szCs w:val="18"/>
                              </w:rPr>
                              <w:t xml:space="preserve"> </w:t>
                            </w:r>
                            <w:r w:rsidRPr="00111D7C">
                              <w:rPr>
                                <w:sz w:val="18"/>
                                <w:szCs w:val="18"/>
                              </w:rPr>
                              <w:t>(markt, winkels, horeca en/of staanplaatsen openbare ruimte)</w:t>
                            </w:r>
                          </w:p>
                          <w:p w14:paraId="7B33D6FE" w14:textId="77777777" w:rsidR="002A0285" w:rsidRPr="00111D7C" w:rsidRDefault="002A0285" w:rsidP="00526CC0">
                            <w:pPr>
                              <w:rPr>
                                <w:sz w:val="18"/>
                                <w:szCs w:val="18"/>
                              </w:rPr>
                            </w:pPr>
                            <w:r w:rsidRPr="00111D7C">
                              <w:rPr>
                                <w:b/>
                                <w:color w:val="1F497D" w:themeColor="text2"/>
                                <w:sz w:val="18"/>
                                <w:szCs w:val="18"/>
                              </w:rPr>
                              <w:t>Vastgoedeigenaren:</w:t>
                            </w:r>
                            <w:r w:rsidRPr="00111D7C">
                              <w:rPr>
                                <w:color w:val="1F497D" w:themeColor="text2"/>
                                <w:sz w:val="18"/>
                                <w:szCs w:val="18"/>
                              </w:rPr>
                              <w:t xml:space="preserve"> </w:t>
                            </w:r>
                            <w:r w:rsidRPr="00111D7C">
                              <w:rPr>
                                <w:sz w:val="18"/>
                                <w:szCs w:val="18"/>
                              </w:rPr>
                              <w:t xml:space="preserve">particuliere eigenaren, Ymere, De </w:t>
                            </w:r>
                            <w:proofErr w:type="spellStart"/>
                            <w:r w:rsidRPr="00111D7C">
                              <w:rPr>
                                <w:sz w:val="18"/>
                                <w:szCs w:val="18"/>
                              </w:rPr>
                              <w:t>Key</w:t>
                            </w:r>
                            <w:proofErr w:type="spellEnd"/>
                            <w:r w:rsidRPr="00111D7C">
                              <w:rPr>
                                <w:sz w:val="18"/>
                                <w:szCs w:val="18"/>
                              </w:rPr>
                              <w:t xml:space="preserve">, gemeente Amsterdam. De grootste spelers hebben periodiek een gezamenlijk overleg. </w:t>
                            </w:r>
                          </w:p>
                          <w:p w14:paraId="0ECBB78D" w14:textId="77777777" w:rsidR="002A0285" w:rsidRDefault="002A0285" w:rsidP="00526CC0">
                            <w:pPr>
                              <w:rPr>
                                <w:sz w:val="18"/>
                                <w:szCs w:val="18"/>
                              </w:rPr>
                            </w:pPr>
                            <w:r w:rsidRPr="00111D7C">
                              <w:rPr>
                                <w:b/>
                                <w:color w:val="FF0000"/>
                                <w:sz w:val="18"/>
                                <w:szCs w:val="18"/>
                              </w:rPr>
                              <w:t>Gemeente Amsterdam</w:t>
                            </w:r>
                            <w:r w:rsidRPr="00111D7C">
                              <w:rPr>
                                <w:sz w:val="18"/>
                                <w:szCs w:val="18"/>
                              </w:rPr>
                              <w:t xml:space="preserve">: uitvoering vanuit gebiedsteam, afdeling vergunningen, toezicht en handhaving. </w:t>
                            </w:r>
                          </w:p>
                          <w:p w14:paraId="384D57A4" w14:textId="77777777" w:rsidR="002A0285" w:rsidRPr="006C3BB5" w:rsidRDefault="002A0285" w:rsidP="00526CC0">
                            <w:pPr>
                              <w:rPr>
                                <w:b/>
                                <w:color w:val="7030A0"/>
                                <w:sz w:val="18"/>
                                <w:szCs w:val="18"/>
                              </w:rPr>
                            </w:pPr>
                            <w:r w:rsidRPr="006C3BB5">
                              <w:rPr>
                                <w:b/>
                                <w:color w:val="7030A0"/>
                                <w:sz w:val="18"/>
                                <w:szCs w:val="18"/>
                              </w:rPr>
                              <w:t>Politie</w:t>
                            </w:r>
                            <w:r>
                              <w:rPr>
                                <w:b/>
                                <w:color w:val="7030A0"/>
                                <w:sz w:val="18"/>
                                <w:szCs w:val="18"/>
                              </w:rPr>
                              <w:t>, justitie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19.8pt;margin-top:-67.4pt;width:241.05pt;height:13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">
                <v:textbox>
                  <w:txbxContent>
                    <w:p w14:paraId="3FCC2BE9" w14:textId="77777777" w:rsidR="002A0285" w:rsidRPr="00111D7C" w:rsidRDefault="002A0285" w:rsidP="00526CC0">
                      <w:pPr>
                        <w:rPr>
                          <w:b/>
                          <w:sz w:val="18"/>
                          <w:szCs w:val="18"/>
                        </w:rPr>
                      </w:pPr>
                      <w:r w:rsidRPr="00111D7C">
                        <w:rPr>
                          <w:b/>
                          <w:sz w:val="18"/>
                          <w:szCs w:val="18"/>
                        </w:rPr>
                        <w:t xml:space="preserve">Wie is aan zet? </w:t>
                      </w:r>
                    </w:p>
                    <w:p w14:paraId="16BD6762" w14:textId="77777777" w:rsidR="002A0285" w:rsidRPr="00111D7C" w:rsidRDefault="002A0285" w:rsidP="00526CC0">
                      <w:pPr>
                        <w:rPr>
                          <w:sz w:val="18"/>
                          <w:szCs w:val="18"/>
                        </w:rPr>
                      </w:pPr>
                      <w:r w:rsidRPr="00111D7C">
                        <w:rPr>
                          <w:b/>
                          <w:color w:val="00B050"/>
                          <w:sz w:val="18"/>
                          <w:szCs w:val="18"/>
                        </w:rPr>
                        <w:t>Ondernemers</w:t>
                      </w:r>
                      <w:r w:rsidRPr="00111D7C">
                        <w:rPr>
                          <w:b/>
                          <w:color w:val="FFFF00"/>
                          <w:sz w:val="18"/>
                          <w:szCs w:val="18"/>
                        </w:rPr>
                        <w:t xml:space="preserve"> </w:t>
                      </w:r>
                      <w:r w:rsidRPr="00111D7C">
                        <w:rPr>
                          <w:sz w:val="18"/>
                          <w:szCs w:val="18"/>
                        </w:rPr>
                        <w:t>(markt, winkels, horeca en/of staanplaatsen openbare ruimte)</w:t>
                      </w:r>
                    </w:p>
                    <w:p w14:paraId="7B33D6FE" w14:textId="77777777" w:rsidR="002A0285" w:rsidRPr="00111D7C" w:rsidRDefault="002A0285" w:rsidP="00526CC0">
                      <w:pPr>
                        <w:rPr>
                          <w:sz w:val="18"/>
                          <w:szCs w:val="18"/>
                        </w:rPr>
                      </w:pPr>
                      <w:r w:rsidRPr="00111D7C">
                        <w:rPr>
                          <w:b/>
                          <w:color w:val="1F497D" w:themeColor="text2"/>
                          <w:sz w:val="18"/>
                          <w:szCs w:val="18"/>
                        </w:rPr>
                        <w:t>Vastgoedeigenaren:</w:t>
                      </w:r>
                      <w:r w:rsidRPr="00111D7C">
                        <w:rPr>
                          <w:color w:val="1F497D" w:themeColor="text2"/>
                          <w:sz w:val="18"/>
                          <w:szCs w:val="18"/>
                        </w:rPr>
                        <w:t xml:space="preserve"> </w:t>
                      </w:r>
                      <w:r w:rsidRPr="00111D7C">
                        <w:rPr>
                          <w:sz w:val="18"/>
                          <w:szCs w:val="18"/>
                        </w:rPr>
                        <w:t xml:space="preserve">particuliere eigenaren, Ymere, De </w:t>
                      </w:r>
                      <w:proofErr w:type="spellStart"/>
                      <w:r w:rsidRPr="00111D7C">
                        <w:rPr>
                          <w:sz w:val="18"/>
                          <w:szCs w:val="18"/>
                        </w:rPr>
                        <w:t>Key</w:t>
                      </w:r>
                      <w:proofErr w:type="spellEnd"/>
                      <w:r w:rsidRPr="00111D7C">
                        <w:rPr>
                          <w:sz w:val="18"/>
                          <w:szCs w:val="18"/>
                        </w:rPr>
                        <w:t xml:space="preserve">, gemeente Amsterdam. De grootste spelers hebben periodiek een gezamenlijk overleg. </w:t>
                      </w:r>
                    </w:p>
                    <w:p w14:paraId="0ECBB78D" w14:textId="77777777" w:rsidR="002A0285" w:rsidRDefault="002A0285" w:rsidP="00526CC0">
                      <w:pPr>
                        <w:rPr>
                          <w:sz w:val="18"/>
                          <w:szCs w:val="18"/>
                        </w:rPr>
                      </w:pPr>
                      <w:r w:rsidRPr="00111D7C">
                        <w:rPr>
                          <w:b/>
                          <w:color w:val="FF0000"/>
                          <w:sz w:val="18"/>
                          <w:szCs w:val="18"/>
                        </w:rPr>
                        <w:t>Gemeente Amsterdam</w:t>
                      </w:r>
                      <w:r w:rsidRPr="00111D7C">
                        <w:rPr>
                          <w:sz w:val="18"/>
                          <w:szCs w:val="18"/>
                        </w:rPr>
                        <w:t xml:space="preserve">: uitvoering vanuit gebiedsteam, afdeling vergunningen, toezicht en handhaving. </w:t>
                      </w:r>
                    </w:p>
                    <w:p w14:paraId="384D57A4" w14:textId="77777777" w:rsidR="002A0285" w:rsidRPr="006C3BB5" w:rsidRDefault="002A0285" w:rsidP="00526CC0">
                      <w:pPr>
                        <w:rPr>
                          <w:b/>
                          <w:color w:val="7030A0"/>
                          <w:sz w:val="18"/>
                          <w:szCs w:val="18"/>
                        </w:rPr>
                      </w:pPr>
                      <w:r w:rsidRPr="006C3BB5">
                        <w:rPr>
                          <w:b/>
                          <w:color w:val="7030A0"/>
                          <w:sz w:val="18"/>
                          <w:szCs w:val="18"/>
                        </w:rPr>
                        <w:t>Politie</w:t>
                      </w:r>
                      <w:r>
                        <w:rPr>
                          <w:b/>
                          <w:color w:val="7030A0"/>
                          <w:sz w:val="18"/>
                          <w:szCs w:val="18"/>
                        </w:rPr>
                        <w:t>, justitie</w:t>
                      </w:r>
                    </w:p>
                  </w:txbxContent>
                </v:textbox>
              </v:shape>
            </w:pict>
          </mc:Fallback>
        </mc:AlternateContent>
      </w:r>
      <w:bookmarkEnd w:id="14"/>
    </w:p>
    <w:p w14:paraId="14FAD124" w14:textId="77777777" w:rsidR="00526CC0" w:rsidRDefault="00526CC0" w:rsidP="00526CC0">
      <w:pPr>
        <w:spacing w:line="240" w:lineRule="auto"/>
      </w:pPr>
    </w:p>
    <w:p w14:paraId="7535FDE9" w14:textId="77777777" w:rsidR="00526CC0" w:rsidRDefault="00526CC0" w:rsidP="00526CC0">
      <w:pPr>
        <w:spacing w:line="240" w:lineRule="auto"/>
      </w:pPr>
      <w:r>
        <w:rPr>
          <w:noProof/>
        </w:rPr>
        <mc:AlternateContent>
          <mc:Choice Requires="wps">
            <w:drawing>
              <wp:anchor distT="0" distB="0" distL="114300" distR="114300" simplePos="0" relativeHeight="251685888" behindDoc="0" locked="0" layoutInCell="1" allowOverlap="1" wp14:anchorId="377707B8" wp14:editId="6C6FF595">
                <wp:simplePos x="0" y="0"/>
                <wp:positionH relativeFrom="column">
                  <wp:posOffset>5003800</wp:posOffset>
                </wp:positionH>
                <wp:positionV relativeFrom="paragraph">
                  <wp:posOffset>149225</wp:posOffset>
                </wp:positionV>
                <wp:extent cx="2000885" cy="1031875"/>
                <wp:effectExtent l="0" t="0" r="18415" b="34925"/>
                <wp:wrapNone/>
                <wp:docPr id="61" name="Rechte verbindingslijn 61"/>
                <wp:cNvGraphicFramePr/>
                <a:graphic xmlns:a="http://schemas.openxmlformats.org/drawingml/2006/main">
                  <a:graphicData uri="http://schemas.microsoft.com/office/word/2010/wordprocessingShape">
                    <wps:wsp>
                      <wps:cNvCnPr/>
                      <wps:spPr>
                        <a:xfrm flipH="1" flipV="1">
                          <a:off x="0" y="0"/>
                          <a:ext cx="2000885" cy="10318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61"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pt,11.75pt" to="551.5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" strokecolor="black [3213]" strokeweight="2pt"/>
            </w:pict>
          </mc:Fallback>
        </mc:AlternateContent>
      </w:r>
      <w:r w:rsidRPr="003B74B8">
        <w:rPr>
          <w:noProof/>
        </w:rPr>
        <mc:AlternateContent>
          <mc:Choice Requires="wps">
            <w:drawing>
              <wp:anchor distT="0" distB="0" distL="114300" distR="114300" simplePos="0" relativeHeight="251679744" behindDoc="0" locked="0" layoutInCell="1" allowOverlap="1" wp14:anchorId="1E2D49DF" wp14:editId="4A77A356">
                <wp:simplePos x="0" y="0"/>
                <wp:positionH relativeFrom="column">
                  <wp:posOffset>-501015</wp:posOffset>
                </wp:positionH>
                <wp:positionV relativeFrom="paragraph">
                  <wp:posOffset>-27305</wp:posOffset>
                </wp:positionV>
                <wp:extent cx="1554480" cy="332105"/>
                <wp:effectExtent l="0" t="0" r="0" b="0"/>
                <wp:wrapNone/>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32105"/>
                        </a:xfrm>
                        <a:prstGeom prst="rect">
                          <a:avLst/>
                        </a:prstGeom>
                        <a:noFill/>
                        <a:ln w="9525">
                          <a:noFill/>
                          <a:miter lim="800000"/>
                          <a:headEnd/>
                          <a:tailEnd/>
                        </a:ln>
                      </wps:spPr>
                      <wps:txbx>
                        <w:txbxContent>
                          <w:p w14:paraId="0A2809FF" w14:textId="77777777" w:rsidR="002A0285" w:rsidRPr="004E65C3" w:rsidRDefault="002A0285" w:rsidP="00526CC0">
                            <w:pPr>
                              <w:spacing w:line="240" w:lineRule="auto"/>
                              <w:rPr>
                                <w:b/>
                              </w:rPr>
                            </w:pPr>
                            <w:r w:rsidRPr="004E65C3">
                              <w:rPr>
                                <w:b/>
                              </w:rPr>
                              <w:t>Strategisch doel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9.45pt;margin-top:-2.15pt;width:122.4pt;height:2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" filled="f" stroked="f">
                <v:textbox>
                  <w:txbxContent>
                    <w:p w14:paraId="0A2809FF" w14:textId="77777777" w:rsidR="002A0285" w:rsidRPr="004E65C3" w:rsidRDefault="002A0285" w:rsidP="00526CC0">
                      <w:pPr>
                        <w:spacing w:line="240" w:lineRule="auto"/>
                        <w:rPr>
                          <w:b/>
                        </w:rPr>
                      </w:pPr>
                      <w:r w:rsidRPr="004E65C3">
                        <w:rPr>
                          <w:b/>
                        </w:rPr>
                        <w:t>Strategisch doel</w:t>
                      </w:r>
                    </w:p>
                  </w:txbxContent>
                </v:textbox>
              </v:shape>
            </w:pict>
          </mc:Fallback>
        </mc:AlternateContent>
      </w:r>
    </w:p>
    <w:p w14:paraId="335AB773" w14:textId="77777777" w:rsidR="00526CC0" w:rsidRDefault="00526CC0" w:rsidP="00526CC0">
      <w:pPr>
        <w:spacing w:line="240" w:lineRule="auto"/>
      </w:pPr>
      <w:r>
        <w:rPr>
          <w:noProof/>
        </w:rPr>
        <mc:AlternateContent>
          <mc:Choice Requires="wps">
            <w:drawing>
              <wp:anchor distT="0" distB="0" distL="114300" distR="114300" simplePos="0" relativeHeight="251684864" behindDoc="0" locked="0" layoutInCell="1" allowOverlap="1" wp14:anchorId="6AC20457" wp14:editId="302D5F3D">
                <wp:simplePos x="0" y="0"/>
                <wp:positionH relativeFrom="column">
                  <wp:posOffset>2640306</wp:posOffset>
                </wp:positionH>
                <wp:positionV relativeFrom="paragraph">
                  <wp:posOffset>79663</wp:posOffset>
                </wp:positionV>
                <wp:extent cx="1181579" cy="826132"/>
                <wp:effectExtent l="0" t="0" r="19050" b="31750"/>
                <wp:wrapNone/>
                <wp:docPr id="58" name="Rechte verbindingslijn 58"/>
                <wp:cNvGraphicFramePr/>
                <a:graphic xmlns:a="http://schemas.openxmlformats.org/drawingml/2006/main">
                  <a:graphicData uri="http://schemas.microsoft.com/office/word/2010/wordprocessingShape">
                    <wps:wsp>
                      <wps:cNvCnPr/>
                      <wps:spPr>
                        <a:xfrm flipH="1">
                          <a:off x="0" y="0"/>
                          <a:ext cx="1181579" cy="82613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8"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9pt,6.25pt" to="300.9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" strokecolor="black [3213]" strokeweight="2pt"/>
            </w:pict>
          </mc:Fallback>
        </mc:AlternateContent>
      </w:r>
    </w:p>
    <w:p w14:paraId="3A3C8E85" w14:textId="77777777" w:rsidR="00526CC0" w:rsidRDefault="00526CC0" w:rsidP="00526CC0">
      <w:pPr>
        <w:spacing w:line="240" w:lineRule="auto"/>
      </w:pPr>
    </w:p>
    <w:p w14:paraId="403452B1" w14:textId="77777777" w:rsidR="00526CC0" w:rsidRDefault="00526CC0" w:rsidP="00526CC0">
      <w:pPr>
        <w:spacing w:line="240" w:lineRule="auto"/>
      </w:pPr>
      <w:r>
        <w:rPr>
          <w:noProof/>
        </w:rPr>
        <mc:AlternateContent>
          <mc:Choice Requires="wps">
            <w:drawing>
              <wp:anchor distT="0" distB="0" distL="114300" distR="114300" simplePos="0" relativeHeight="251721728" behindDoc="0" locked="0" layoutInCell="1" allowOverlap="1" wp14:anchorId="57AB74A3" wp14:editId="67A66402">
                <wp:simplePos x="0" y="0"/>
                <wp:positionH relativeFrom="column">
                  <wp:posOffset>4322457</wp:posOffset>
                </wp:positionH>
                <wp:positionV relativeFrom="paragraph">
                  <wp:posOffset>55832</wp:posOffset>
                </wp:positionV>
                <wp:extent cx="0" cy="250166"/>
                <wp:effectExtent l="0" t="0" r="19050" b="17145"/>
                <wp:wrapNone/>
                <wp:docPr id="50203" name="Rechte verbindingslijn 50203"/>
                <wp:cNvGraphicFramePr/>
                <a:graphic xmlns:a="http://schemas.openxmlformats.org/drawingml/2006/main">
                  <a:graphicData uri="http://schemas.microsoft.com/office/word/2010/wordprocessingShape">
                    <wps:wsp>
                      <wps:cNvCnPr/>
                      <wps:spPr>
                        <a:xfrm>
                          <a:off x="0" y="0"/>
                          <a:ext cx="0" cy="250166"/>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Rechte verbindingslijn 50203" o:spid="_x0000_s1026" style="position:absolute;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0.35pt,4.4pt" to="340.3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" strokecolor="black [3040]" strokeweight="1.25pt"/>
            </w:pict>
          </mc:Fallback>
        </mc:AlternateContent>
      </w:r>
    </w:p>
    <w:p w14:paraId="325529FE" w14:textId="77777777" w:rsidR="00526CC0" w:rsidRDefault="00526CC0" w:rsidP="00526CC0">
      <w:pPr>
        <w:spacing w:line="240" w:lineRule="auto"/>
      </w:pPr>
      <w:r>
        <w:rPr>
          <w:noProof/>
        </w:rPr>
        <mc:AlternateContent>
          <mc:Choice Requires="wpg">
            <w:drawing>
              <wp:anchor distT="0" distB="0" distL="114300" distR="114300" simplePos="0" relativeHeight="251681792" behindDoc="0" locked="0" layoutInCell="1" allowOverlap="1" wp14:anchorId="755795E9" wp14:editId="3C1F0F25">
                <wp:simplePos x="0" y="0"/>
                <wp:positionH relativeFrom="column">
                  <wp:posOffset>3466465</wp:posOffset>
                </wp:positionH>
                <wp:positionV relativeFrom="paragraph">
                  <wp:posOffset>135890</wp:posOffset>
                </wp:positionV>
                <wp:extent cx="2085975" cy="1388110"/>
                <wp:effectExtent l="0" t="0" r="28575" b="21590"/>
                <wp:wrapNone/>
                <wp:docPr id="47" name="Groep 47"/>
                <wp:cNvGraphicFramePr/>
                <a:graphic xmlns:a="http://schemas.openxmlformats.org/drawingml/2006/main">
                  <a:graphicData uri="http://schemas.microsoft.com/office/word/2010/wordprocessingGroup">
                    <wpg:wgp>
                      <wpg:cNvGrpSpPr/>
                      <wpg:grpSpPr>
                        <a:xfrm>
                          <a:off x="0" y="0"/>
                          <a:ext cx="2085975" cy="1388110"/>
                          <a:chOff x="0" y="0"/>
                          <a:chExt cx="1694815" cy="1613003"/>
                        </a:xfrm>
                      </wpg:grpSpPr>
                      <wps:wsp>
                        <wps:cNvPr id="48" name="Ovaal 48"/>
                        <wps:cNvSpPr/>
                        <wps:spPr>
                          <a:xfrm>
                            <a:off x="0" y="0"/>
                            <a:ext cx="1694815" cy="1612265"/>
                          </a:xfrm>
                          <a:prstGeom prst="ellipse">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kstvak 2"/>
                        <wps:cNvSpPr txBox="1">
                          <a:spLocks noChangeArrowheads="1"/>
                        </wps:cNvSpPr>
                        <wps:spPr bwMode="auto">
                          <a:xfrm>
                            <a:off x="151536" y="335982"/>
                            <a:ext cx="1417865" cy="1277021"/>
                          </a:xfrm>
                          <a:prstGeom prst="rect">
                            <a:avLst/>
                          </a:prstGeom>
                          <a:noFill/>
                          <a:ln w="9525">
                            <a:noFill/>
                            <a:miter lim="800000"/>
                            <a:headEnd/>
                            <a:tailEnd/>
                          </a:ln>
                        </wps:spPr>
                        <wps:txbx>
                          <w:txbxContent>
                            <w:p w14:paraId="3D141FD4" w14:textId="77777777" w:rsidR="002A0285" w:rsidRPr="00735B34" w:rsidRDefault="002A0285" w:rsidP="00526CC0">
                              <w:pPr>
                                <w:spacing w:line="240" w:lineRule="auto"/>
                                <w:jc w:val="center"/>
                                <w:rPr>
                                  <w:b/>
                                  <w:sz w:val="22"/>
                                  <w:szCs w:val="22"/>
                                </w:rPr>
                              </w:pPr>
                              <w:r w:rsidRPr="00735B34">
                                <w:rPr>
                                  <w:b/>
                                  <w:sz w:val="22"/>
                                  <w:szCs w:val="22"/>
                                </w:rPr>
                                <w:t>Meer samenwerking &amp; interactie tussen markt, horeca en winkels</w:t>
                              </w:r>
                            </w:p>
                            <w:p w14:paraId="4815D797" w14:textId="77777777" w:rsidR="002A0285" w:rsidRPr="000C7BA5" w:rsidRDefault="002A0285" w:rsidP="00526CC0">
                              <w:pPr>
                                <w:spacing w:line="240" w:lineRule="auto"/>
                                <w:jc w:val="center"/>
                                <w:rPr>
                                  <w:i/>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ep 47" o:spid="_x0000_s1031" style="position:absolute;margin-left:272.95pt;margin-top:10.7pt;width:164.25pt;height:109.3pt;z-index:251681792;mso-width-relative:margin;mso-height-relative:margin" coordsize="16948,1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">
                <v:oval id="Ovaal 48" o:spid="_x0000_s1032" style="position:absolute;width:16948;height:16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x6b8A&#10;AADbAAAADwAAAGRycy9kb3ducmV2LnhtbERPTWsCMRC9F/ofwhS81WxFbFmNUkoVe6z20N6GzbhZ&#10;3EyWJLq7/75zEDw+3vdqM/hWXSmmJrCBl2kBirgKtuHawM9x+/wGKmVki21gMjBSgs368WGFpQ09&#10;f9P1kGslIZxKNOBy7kqtU+XIY5qGjli4U4ges8BYaxuxl3Df6llRLLTHhqXBYUcfjqrz4eINnNzr&#10;eJQVu/j7eRn7Bf/prv4yZvI0vC9BZRryXXxz762BuYyVL/ID9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HpvwAAANsAAAAPAAAAAAAAAAAAAAAAAJgCAABkcnMvZG93bnJl&#10;di54bWxQSwUGAAAAAAQABAD1AAAAhAMAAAAA&#10;" fillcolor="#d8d8d8 [2732]" strokecolor="#7f7f7f [1612]" strokeweight="2pt"/>
                <v:shape id="_x0000_s1033" type="#_x0000_t202" style="position:absolute;left:1515;top:3359;width:14179;height:12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3D141FD4" w14:textId="77777777" w:rsidR="002A0285" w:rsidRPr="00735B34" w:rsidRDefault="002A0285" w:rsidP="00526CC0">
                        <w:pPr>
                          <w:spacing w:line="240" w:lineRule="auto"/>
                          <w:jc w:val="center"/>
                          <w:rPr>
                            <w:b/>
                            <w:sz w:val="22"/>
                            <w:szCs w:val="22"/>
                          </w:rPr>
                        </w:pPr>
                        <w:r w:rsidRPr="00735B34">
                          <w:rPr>
                            <w:b/>
                            <w:sz w:val="22"/>
                            <w:szCs w:val="22"/>
                          </w:rPr>
                          <w:t>Meer samenwerking &amp; interactie tussen markt, horeca en winkels</w:t>
                        </w:r>
                      </w:p>
                      <w:p w14:paraId="4815D797" w14:textId="77777777" w:rsidR="002A0285" w:rsidRPr="000C7BA5" w:rsidRDefault="002A0285" w:rsidP="00526CC0">
                        <w:pPr>
                          <w:spacing w:line="240" w:lineRule="auto"/>
                          <w:jc w:val="center"/>
                          <w:rPr>
                            <w:i/>
                          </w:rPr>
                        </w:pPr>
                      </w:p>
                    </w:txbxContent>
                  </v:textbox>
                </v:shape>
              </v:group>
            </w:pict>
          </mc:Fallback>
        </mc:AlternateContent>
      </w:r>
    </w:p>
    <w:p w14:paraId="0838B903" w14:textId="12608B9F" w:rsidR="00526CC0" w:rsidRDefault="00526CC0" w:rsidP="00526CC0">
      <w:pPr>
        <w:spacing w:line="240" w:lineRule="auto"/>
      </w:pPr>
      <w:r>
        <w:rPr>
          <w:noProof/>
        </w:rPr>
        <mc:AlternateContent>
          <mc:Choice Requires="wpg">
            <w:drawing>
              <wp:anchor distT="0" distB="0" distL="114300" distR="114300" simplePos="0" relativeHeight="251692032" behindDoc="0" locked="0" layoutInCell="1" allowOverlap="1" wp14:anchorId="0E94CFE4" wp14:editId="7DF8224F">
                <wp:simplePos x="0" y="0"/>
                <wp:positionH relativeFrom="column">
                  <wp:posOffset>7000240</wp:posOffset>
                </wp:positionH>
                <wp:positionV relativeFrom="paragraph">
                  <wp:posOffset>2449830</wp:posOffset>
                </wp:positionV>
                <wp:extent cx="1457325" cy="793115"/>
                <wp:effectExtent l="0" t="0" r="28575" b="26035"/>
                <wp:wrapNone/>
                <wp:docPr id="2070" name="Groep 2070"/>
                <wp:cNvGraphicFramePr/>
                <a:graphic xmlns:a="http://schemas.openxmlformats.org/drawingml/2006/main">
                  <a:graphicData uri="http://schemas.microsoft.com/office/word/2010/wordprocessingGroup">
                    <wpg:wgp>
                      <wpg:cNvGrpSpPr/>
                      <wpg:grpSpPr>
                        <a:xfrm>
                          <a:off x="0" y="0"/>
                          <a:ext cx="1457325" cy="793115"/>
                          <a:chOff x="0" y="0"/>
                          <a:chExt cx="847725" cy="572770"/>
                        </a:xfrm>
                      </wpg:grpSpPr>
                      <wps:wsp>
                        <wps:cNvPr id="2071" name="Ovaal 2071"/>
                        <wps:cNvSpPr/>
                        <wps:spPr>
                          <a:xfrm>
                            <a:off x="0" y="0"/>
                            <a:ext cx="847725" cy="572770"/>
                          </a:xfrm>
                          <a:prstGeom prst="ellipse">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 name="Tekstvak 2"/>
                        <wps:cNvSpPr txBox="1">
                          <a:spLocks noChangeArrowheads="1"/>
                        </wps:cNvSpPr>
                        <wps:spPr bwMode="auto">
                          <a:xfrm>
                            <a:off x="0" y="122548"/>
                            <a:ext cx="847685" cy="358992"/>
                          </a:xfrm>
                          <a:prstGeom prst="rect">
                            <a:avLst/>
                          </a:prstGeom>
                          <a:noFill/>
                          <a:ln w="9525">
                            <a:noFill/>
                            <a:miter lim="800000"/>
                            <a:headEnd/>
                            <a:tailEnd/>
                          </a:ln>
                        </wps:spPr>
                        <wps:txbx>
                          <w:txbxContent>
                            <w:p w14:paraId="08FC91F4" w14:textId="77777777" w:rsidR="002A0285" w:rsidRPr="00772E7B" w:rsidRDefault="002A0285" w:rsidP="00526CC0">
                              <w:pPr>
                                <w:spacing w:line="240" w:lineRule="auto"/>
                                <w:jc w:val="center"/>
                                <w:rPr>
                                  <w:b/>
                                  <w:color w:val="FF0000"/>
                                  <w:sz w:val="18"/>
                                  <w:szCs w:val="18"/>
                                </w:rPr>
                              </w:pPr>
                              <w:r w:rsidRPr="00772E7B">
                                <w:rPr>
                                  <w:b/>
                                  <w:color w:val="FF0000"/>
                                  <w:sz w:val="18"/>
                                  <w:szCs w:val="18"/>
                                </w:rPr>
                                <w:t xml:space="preserve">Herinrichting </w:t>
                              </w:r>
                            </w:p>
                            <w:p w14:paraId="5C77E5CD" w14:textId="77777777" w:rsidR="002A0285" w:rsidRPr="00772E7B" w:rsidRDefault="002A0285" w:rsidP="00526CC0">
                              <w:pPr>
                                <w:spacing w:line="240" w:lineRule="auto"/>
                                <w:jc w:val="center"/>
                                <w:rPr>
                                  <w:sz w:val="18"/>
                                  <w:szCs w:val="18"/>
                                </w:rPr>
                              </w:pPr>
                              <w:r w:rsidRPr="00772E7B">
                                <w:rPr>
                                  <w:sz w:val="18"/>
                                  <w:szCs w:val="18"/>
                                </w:rPr>
                                <w:t>openbare ruimte 1</w:t>
                              </w:r>
                              <w:r w:rsidRPr="00772E7B">
                                <w:rPr>
                                  <w:sz w:val="18"/>
                                  <w:szCs w:val="18"/>
                                  <w:vertAlign w:val="superscript"/>
                                </w:rPr>
                                <w:t>e</w:t>
                              </w:r>
                              <w:r w:rsidRPr="00772E7B">
                                <w:rPr>
                                  <w:sz w:val="18"/>
                                  <w:szCs w:val="18"/>
                                </w:rPr>
                                <w:t xml:space="preserve"> van Swindenstraat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ep 2070" o:spid="_x0000_s1034" style="position:absolute;margin-left:551.2pt;margin-top:192.9pt;width:114.75pt;height:62.45pt;z-index:251692032;mso-width-relative:margin;mso-height-relative:margin" coordsize="8477,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">
                <v:oval id="Ovaal 2071" o:spid="_x0000_s1035" style="position:absolute;width:8477;height:5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xxsAA&#10;AADdAAAADwAAAGRycy9kb3ducmV2LnhtbERPy4rCMBTdC/5DuMLsNNWFDtUoIjPiLH0sdHdprk2x&#10;uSlJtO3fTwaEWR7Oe7XpbC1e5EPlWMF0koEgLpyuuFRwOX+PP0GEiKyxdkwKegqwWQ8HK8y1a/lI&#10;r1MsRQrhkKMCE2OTSxkKQxbDxDXEibs7bzEm6EupPbYp3NZylmVzabHi1GCwoZ2h4nF6WgV3s+jP&#10;acXeX7+efTvnm2zKH6U+Rt12CSJSF//Fb/dBK5hliyn8vUlP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QxxsAAAADdAAAADwAAAAAAAAAAAAAAAACYAgAAZHJzL2Rvd25y&#10;ZXYueG1sUEsFBgAAAAAEAAQA9QAAAIUDAAAAAA==&#10;" fillcolor="#d8d8d8 [2732]" strokecolor="#7f7f7f [1612]" strokeweight="2pt"/>
                <v:shape id="_x0000_s1036" type="#_x0000_t202" style="position:absolute;top:1225;width:8476;height:3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Sq8UA&#10;AADdAAAADwAAAGRycy9kb3ducmV2LnhtbESPQWvCQBSE70L/w/IKveluQ9U2dROKUvCkqG2ht0f2&#10;mYRm34bs1sR/7wqCx2FmvmEW+WAbcaLO1441PE8UCOLCmZpLDV+Hz/ErCB+QDTaOScOZPOTZw2iB&#10;qXE97+i0D6WIEPYpaqhCaFMpfVGRRT9xLXH0jq6zGKLsSmk67CPcNjJRaiYt1hwXKmxpWVHxt/+3&#10;Gr43x9+fF7UtV3ba9m5Qku2b1Prpcfh4BxFoCPfwrb02GhI1T+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1KrxQAAAN0AAAAPAAAAAAAAAAAAAAAAAJgCAABkcnMv&#10;ZG93bnJldi54bWxQSwUGAAAAAAQABAD1AAAAigMAAAAA&#10;" filled="f" stroked="f">
                  <v:textbox>
                    <w:txbxContent>
                      <w:p w14:paraId="08FC91F4" w14:textId="77777777" w:rsidR="002A0285" w:rsidRPr="00772E7B" w:rsidRDefault="002A0285" w:rsidP="00526CC0">
                        <w:pPr>
                          <w:spacing w:line="240" w:lineRule="auto"/>
                          <w:jc w:val="center"/>
                          <w:rPr>
                            <w:b/>
                            <w:color w:val="FF0000"/>
                            <w:sz w:val="18"/>
                            <w:szCs w:val="18"/>
                          </w:rPr>
                        </w:pPr>
                        <w:r w:rsidRPr="00772E7B">
                          <w:rPr>
                            <w:b/>
                            <w:color w:val="FF0000"/>
                            <w:sz w:val="18"/>
                            <w:szCs w:val="18"/>
                          </w:rPr>
                          <w:t xml:space="preserve">Herinrichting </w:t>
                        </w:r>
                      </w:p>
                      <w:p w14:paraId="5C77E5CD" w14:textId="77777777" w:rsidR="002A0285" w:rsidRPr="00772E7B" w:rsidRDefault="002A0285" w:rsidP="00526CC0">
                        <w:pPr>
                          <w:spacing w:line="240" w:lineRule="auto"/>
                          <w:jc w:val="center"/>
                          <w:rPr>
                            <w:sz w:val="18"/>
                            <w:szCs w:val="18"/>
                          </w:rPr>
                        </w:pPr>
                        <w:r w:rsidRPr="00772E7B">
                          <w:rPr>
                            <w:sz w:val="18"/>
                            <w:szCs w:val="18"/>
                          </w:rPr>
                          <w:t>openbare ruimte 1</w:t>
                        </w:r>
                        <w:r w:rsidRPr="00772E7B">
                          <w:rPr>
                            <w:sz w:val="18"/>
                            <w:szCs w:val="18"/>
                            <w:vertAlign w:val="superscript"/>
                          </w:rPr>
                          <w:t>e</w:t>
                        </w:r>
                        <w:r w:rsidRPr="00772E7B">
                          <w:rPr>
                            <w:sz w:val="18"/>
                            <w:szCs w:val="18"/>
                          </w:rPr>
                          <w:t xml:space="preserve"> van Swindenstraat</w:t>
                        </w:r>
                      </w:p>
                    </w:txbxContent>
                  </v:textbox>
                </v:shape>
              </v:group>
            </w:pict>
          </mc:Fallback>
        </mc:AlternateContent>
      </w:r>
      <w:r>
        <w:rPr>
          <w:noProof/>
        </w:rPr>
        <mc:AlternateContent>
          <mc:Choice Requires="wpg">
            <w:drawing>
              <wp:anchor distT="0" distB="0" distL="114300" distR="114300" simplePos="0" relativeHeight="251693056" behindDoc="0" locked="0" layoutInCell="1" allowOverlap="1" wp14:anchorId="334931A7" wp14:editId="1A029E60">
                <wp:simplePos x="0" y="0"/>
                <wp:positionH relativeFrom="column">
                  <wp:posOffset>7819390</wp:posOffset>
                </wp:positionH>
                <wp:positionV relativeFrom="paragraph">
                  <wp:posOffset>3202305</wp:posOffset>
                </wp:positionV>
                <wp:extent cx="1887855" cy="1034417"/>
                <wp:effectExtent l="0" t="0" r="17145" b="0"/>
                <wp:wrapNone/>
                <wp:docPr id="2073" name="Groep 2073"/>
                <wp:cNvGraphicFramePr/>
                <a:graphic xmlns:a="http://schemas.openxmlformats.org/drawingml/2006/main">
                  <a:graphicData uri="http://schemas.microsoft.com/office/word/2010/wordprocessingGroup">
                    <wpg:wgp>
                      <wpg:cNvGrpSpPr/>
                      <wpg:grpSpPr>
                        <a:xfrm>
                          <a:off x="0" y="0"/>
                          <a:ext cx="1887855" cy="1034417"/>
                          <a:chOff x="0" y="0"/>
                          <a:chExt cx="847725" cy="610323"/>
                        </a:xfrm>
                      </wpg:grpSpPr>
                      <wps:wsp>
                        <wps:cNvPr id="2074" name="Ovaal 2074"/>
                        <wps:cNvSpPr/>
                        <wps:spPr>
                          <a:xfrm>
                            <a:off x="0" y="0"/>
                            <a:ext cx="847725" cy="572770"/>
                          </a:xfrm>
                          <a:prstGeom prst="ellipse">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5" name="Tekstvak 2"/>
                        <wps:cNvSpPr txBox="1">
                          <a:spLocks noChangeArrowheads="1"/>
                        </wps:cNvSpPr>
                        <wps:spPr bwMode="auto">
                          <a:xfrm>
                            <a:off x="98374" y="39340"/>
                            <a:ext cx="645802" cy="570983"/>
                          </a:xfrm>
                          <a:prstGeom prst="rect">
                            <a:avLst/>
                          </a:prstGeom>
                          <a:noFill/>
                          <a:ln w="9525">
                            <a:noFill/>
                            <a:miter lim="800000"/>
                            <a:headEnd/>
                            <a:tailEnd/>
                          </a:ln>
                        </wps:spPr>
                        <wps:txbx>
                          <w:txbxContent>
                            <w:p w14:paraId="7EB7D118" w14:textId="77777777" w:rsidR="002A0285" w:rsidRPr="00772E7B" w:rsidRDefault="002A0285" w:rsidP="00526CC0">
                              <w:pPr>
                                <w:spacing w:line="240" w:lineRule="auto"/>
                                <w:jc w:val="center"/>
                                <w:rPr>
                                  <w:sz w:val="18"/>
                                  <w:szCs w:val="18"/>
                                </w:rPr>
                              </w:pPr>
                              <w:r w:rsidRPr="00772E7B">
                                <w:rPr>
                                  <w:b/>
                                  <w:color w:val="FF0000"/>
                                  <w:sz w:val="18"/>
                                  <w:szCs w:val="18"/>
                                </w:rPr>
                                <w:t>Blijven werken aan sociale veiligheid</w:t>
                              </w:r>
                              <w:r w:rsidRPr="00772E7B">
                                <w:rPr>
                                  <w:color w:val="FF0000"/>
                                  <w:sz w:val="18"/>
                                  <w:szCs w:val="18"/>
                                </w:rPr>
                                <w:t xml:space="preserve"> </w:t>
                              </w:r>
                              <w:r w:rsidRPr="00772E7B">
                                <w:rPr>
                                  <w:sz w:val="18"/>
                                  <w:szCs w:val="18"/>
                                </w:rPr>
                                <w:t>(in de avond, hanggroepen, auto’s op het Dapperplein)</w:t>
                              </w:r>
                            </w:p>
                            <w:p w14:paraId="6CDD8DF0" w14:textId="77777777" w:rsidR="002A0285" w:rsidRPr="00894710" w:rsidRDefault="002A0285" w:rsidP="00526CC0">
                              <w:pPr>
                                <w:spacing w:line="240" w:lineRule="auto"/>
                                <w:jc w:val="cente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ep 2073" o:spid="_x0000_s1037" style="position:absolute;margin-left:615.7pt;margin-top:252.15pt;width:148.65pt;height:81.45pt;z-index:251693056;mso-width-relative:margin;mso-height-relative:margin" coordsize="8477,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">
                <v:oval id="Ovaal 2074" o:spid="_x0000_s1038" style="position:absolute;width:8477;height:5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OSXsEA&#10;AADdAAAADwAAAGRycy9kb3ducmV2LnhtbERPz2vCMBS+D/wfwhvsNtPJ0NGZioiOeZz1sN0ezWtT&#10;bF5KEm3735vBYMeP7/d6M9pO3MiH1rGCl3kGgrhyuuVGwbk8PL+BCBFZY+eYFEwUYFPMHtaYazfw&#10;F91OsREphEOOCkyMfS5lqAxZDHPXEyeudt5iTNA3UnscUrjt5CLLltJiy6nBYE87Q9XldLUKarOa&#10;yrTiw3/vr9Ow5B/ZN0elnh7H7TuISGP8F/+5P7WCRbZ6hd836QnI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jkl7BAAAA3QAAAA8AAAAAAAAAAAAAAAAAmAIAAGRycy9kb3du&#10;cmV2LnhtbFBLBQYAAAAABAAEAPUAAACGAwAAAAA=&#10;" fillcolor="#d8d8d8 [2732]" strokecolor="#7f7f7f [1612]" strokeweight="2pt"/>
                <v:shape id="_x0000_s1039" type="#_x0000_t202" style="position:absolute;left:983;top:393;width:6458;height:5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K38UA&#10;AADdAAAADwAAAGRycy9kb3ducmV2LnhtbESPT2vCQBTE74LfYXlCb3W3olbTbESUQk9K/Qe9PbLP&#10;JDT7NmS3Jv32XaHgcZiZ3zDpqre1uFHrK8caXsYKBHHuTMWFhtPx/XkBwgdkg7Vj0vBLHlbZcJBi&#10;YlzHn3Q7hEJECPsENZQhNImUPi/Joh+7hjh6V9daDFG2hTQtdhFuazlRai4tVhwXSmxoU1L+ffix&#10;Gs6769dlqvbF1s6azvVKsl1KrZ9G/foNRKA+PML/7Q+jYaJeZ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srfxQAAAN0AAAAPAAAAAAAAAAAAAAAAAJgCAABkcnMv&#10;ZG93bnJldi54bWxQSwUGAAAAAAQABAD1AAAAigMAAAAA&#10;" filled="f" stroked="f">
                  <v:textbox>
                    <w:txbxContent>
                      <w:p w14:paraId="7EB7D118" w14:textId="77777777" w:rsidR="002A0285" w:rsidRPr="00772E7B" w:rsidRDefault="002A0285" w:rsidP="00526CC0">
                        <w:pPr>
                          <w:spacing w:line="240" w:lineRule="auto"/>
                          <w:jc w:val="center"/>
                          <w:rPr>
                            <w:sz w:val="18"/>
                            <w:szCs w:val="18"/>
                          </w:rPr>
                        </w:pPr>
                        <w:r w:rsidRPr="00772E7B">
                          <w:rPr>
                            <w:b/>
                            <w:color w:val="FF0000"/>
                            <w:sz w:val="18"/>
                            <w:szCs w:val="18"/>
                          </w:rPr>
                          <w:t>Blijven werken aan sociale veiligheid</w:t>
                        </w:r>
                        <w:r w:rsidRPr="00772E7B">
                          <w:rPr>
                            <w:color w:val="FF0000"/>
                            <w:sz w:val="18"/>
                            <w:szCs w:val="18"/>
                          </w:rPr>
                          <w:t xml:space="preserve"> </w:t>
                        </w:r>
                        <w:r w:rsidRPr="00772E7B">
                          <w:rPr>
                            <w:sz w:val="18"/>
                            <w:szCs w:val="18"/>
                          </w:rPr>
                          <w:t>(in de avond, hanggroepen, auto’s op het Dapperplein)</w:t>
                        </w:r>
                      </w:p>
                      <w:p w14:paraId="6CDD8DF0" w14:textId="77777777" w:rsidR="002A0285" w:rsidRPr="00894710" w:rsidRDefault="002A0285" w:rsidP="00526CC0">
                        <w:pPr>
                          <w:spacing w:line="240" w:lineRule="auto"/>
                          <w:jc w:val="center"/>
                          <w:rPr>
                            <w:sz w:val="16"/>
                            <w:szCs w:val="16"/>
                          </w:rPr>
                        </w:pPr>
                      </w:p>
                    </w:txbxContent>
                  </v:textbox>
                </v:shape>
              </v:group>
            </w:pict>
          </mc:Fallback>
        </mc:AlternateContent>
      </w:r>
      <w:r>
        <w:rPr>
          <w:noProof/>
        </w:rPr>
        <mc:AlternateContent>
          <mc:Choice Requires="wpg">
            <w:drawing>
              <wp:anchor distT="0" distB="0" distL="114300" distR="114300" simplePos="0" relativeHeight="251694080" behindDoc="0" locked="0" layoutInCell="1" allowOverlap="1" wp14:anchorId="71828005" wp14:editId="36763408">
                <wp:simplePos x="0" y="0"/>
                <wp:positionH relativeFrom="column">
                  <wp:posOffset>8409940</wp:posOffset>
                </wp:positionH>
                <wp:positionV relativeFrom="paragraph">
                  <wp:posOffset>1916430</wp:posOffset>
                </wp:positionV>
                <wp:extent cx="1301750" cy="965835"/>
                <wp:effectExtent l="0" t="0" r="12700" b="24765"/>
                <wp:wrapNone/>
                <wp:docPr id="2076" name="Groep 2076"/>
                <wp:cNvGraphicFramePr/>
                <a:graphic xmlns:a="http://schemas.openxmlformats.org/drawingml/2006/main">
                  <a:graphicData uri="http://schemas.microsoft.com/office/word/2010/wordprocessingGroup">
                    <wpg:wgp>
                      <wpg:cNvGrpSpPr/>
                      <wpg:grpSpPr>
                        <a:xfrm>
                          <a:off x="0" y="0"/>
                          <a:ext cx="1301750" cy="965835"/>
                          <a:chOff x="0" y="0"/>
                          <a:chExt cx="847725" cy="573472"/>
                        </a:xfrm>
                      </wpg:grpSpPr>
                      <wps:wsp>
                        <wps:cNvPr id="2077" name="Ovaal 2077"/>
                        <wps:cNvSpPr/>
                        <wps:spPr>
                          <a:xfrm>
                            <a:off x="0" y="0"/>
                            <a:ext cx="847725" cy="572770"/>
                          </a:xfrm>
                          <a:prstGeom prst="ellipse">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 name="Tekstvak 2"/>
                        <wps:cNvSpPr txBox="1">
                          <a:spLocks noChangeArrowheads="1"/>
                        </wps:cNvSpPr>
                        <wps:spPr bwMode="auto">
                          <a:xfrm>
                            <a:off x="0" y="30930"/>
                            <a:ext cx="778218" cy="542542"/>
                          </a:xfrm>
                          <a:prstGeom prst="rect">
                            <a:avLst/>
                          </a:prstGeom>
                          <a:noFill/>
                          <a:ln w="9525">
                            <a:noFill/>
                            <a:miter lim="800000"/>
                            <a:headEnd/>
                            <a:tailEnd/>
                          </a:ln>
                        </wps:spPr>
                        <wps:txbx>
                          <w:txbxContent>
                            <w:p w14:paraId="0A9B1292" w14:textId="77777777" w:rsidR="002A0285" w:rsidRDefault="002A0285" w:rsidP="00526CC0">
                              <w:pPr>
                                <w:spacing w:line="240" w:lineRule="auto"/>
                                <w:jc w:val="center"/>
                                <w:rPr>
                                  <w:b/>
                                  <w:color w:val="1F497D" w:themeColor="text2"/>
                                  <w:sz w:val="18"/>
                                  <w:szCs w:val="18"/>
                                </w:rPr>
                              </w:pPr>
                              <w:r w:rsidRPr="00772E7B">
                                <w:rPr>
                                  <w:b/>
                                  <w:color w:val="1F497D" w:themeColor="text2"/>
                                  <w:sz w:val="18"/>
                                  <w:szCs w:val="18"/>
                                </w:rPr>
                                <w:t>Opknappen uitstraling winkelpanden</w:t>
                              </w:r>
                            </w:p>
                            <w:p w14:paraId="7A24318B" w14:textId="77777777" w:rsidR="002A0285" w:rsidRPr="00FF7434" w:rsidRDefault="002A0285" w:rsidP="00526CC0">
                              <w:pPr>
                                <w:spacing w:line="240" w:lineRule="auto"/>
                                <w:jc w:val="center"/>
                                <w:rPr>
                                  <w:b/>
                                </w:rPr>
                              </w:pPr>
                              <w:r>
                                <w:rPr>
                                  <w:b/>
                                  <w:noProof/>
                                  <w:color w:val="00B050"/>
                                </w:rPr>
                                <w:drawing>
                                  <wp:inline distT="0" distB="0" distL="0" distR="0" wp14:anchorId="598D9EC6" wp14:editId="291106BF">
                                    <wp:extent cx="284480" cy="259080"/>
                                    <wp:effectExtent l="0" t="0" r="1270"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480" cy="25908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ep 2076" o:spid="_x0000_s1040" style="position:absolute;margin-left:662.2pt;margin-top:150.9pt;width:102.5pt;height:76.05pt;z-index:251694080;mso-width-relative:margin;mso-height-relative:margin" coordsize="8477,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">
                <v:oval id="Ovaal 2077" o:spid="_x0000_s1041" style="position:absolute;width:8477;height:5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MKcAA&#10;AADdAAAADwAAAGRycy9kb3ducmV2LnhtbERPz2vCMBS+D/wfwhO8zVQPVjqjDFHR43SH7fZonk1Z&#10;81KSaNv/3ggDjx/f79Wmt424kw+1YwWzaQaCuHS65krB92X/vgQRIrLGxjEpGCjAZj16W2GhXcdf&#10;dD/HSqQQDgUqMDG2hZShNGQxTF1LnLir8xZjgr6S2mOXwm0j51m2kBZrTg0GW9oaKv/ON6vgavLh&#10;klYc/M/uNnQL/pVtdVJqMu4/P0BE6uNL/O8+agXzLM/h+SY9Ab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EMKcAAAADdAAAADwAAAAAAAAAAAAAAAACYAgAAZHJzL2Rvd25y&#10;ZXYueG1sUEsFBgAAAAAEAAQA9QAAAIUDAAAAAA==&#10;" fillcolor="#d8d8d8 [2732]" strokecolor="#7f7f7f [1612]" strokeweight="2pt"/>
                <v:shape id="_x0000_s1042" type="#_x0000_t202" style="position:absolute;top:309;width:7782;height:5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lQcEA&#10;AADdAAAADwAAAGRycy9kb3ducmV2LnhtbERPTYvCMBC9C/6HMIK3NVHcda1GEUXwpOjuCt6GZmyL&#10;zaQ00Xb/vTkIHh/ve75sbSkeVPvCsYbhQIEgTp0pONPw+7P9+AbhA7LB0jFp+CcPy0W3M8fEuIaP&#10;9DiFTMQQ9glqyEOoEil9mpNFP3AVceSurrYYIqwzaWpsYrgt5UipL2mx4NiQY0XrnNLb6W41/O2v&#10;l/NYHbKN/awa1yrJdiq17vfa1QxEoDa8xS/3zmgYqU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zZUHBAAAA3QAAAA8AAAAAAAAAAAAAAAAAmAIAAGRycy9kb3du&#10;cmV2LnhtbFBLBQYAAAAABAAEAPUAAACGAwAAAAA=&#10;" filled="f" stroked="f">
                  <v:textbox>
                    <w:txbxContent>
                      <w:p w14:paraId="0A9B1292" w14:textId="77777777" w:rsidR="002A0285" w:rsidRDefault="002A0285" w:rsidP="00526CC0">
                        <w:pPr>
                          <w:spacing w:line="240" w:lineRule="auto"/>
                          <w:jc w:val="center"/>
                          <w:rPr>
                            <w:b/>
                            <w:color w:val="1F497D" w:themeColor="text2"/>
                            <w:sz w:val="18"/>
                            <w:szCs w:val="18"/>
                          </w:rPr>
                        </w:pPr>
                        <w:r w:rsidRPr="00772E7B">
                          <w:rPr>
                            <w:b/>
                            <w:color w:val="1F497D" w:themeColor="text2"/>
                            <w:sz w:val="18"/>
                            <w:szCs w:val="18"/>
                          </w:rPr>
                          <w:t>Opknappen uitstraling winkelpanden</w:t>
                        </w:r>
                      </w:p>
                      <w:p w14:paraId="7A24318B" w14:textId="77777777" w:rsidR="002A0285" w:rsidRPr="00FF7434" w:rsidRDefault="002A0285" w:rsidP="00526CC0">
                        <w:pPr>
                          <w:spacing w:line="240" w:lineRule="auto"/>
                          <w:jc w:val="center"/>
                          <w:rPr>
                            <w:b/>
                          </w:rPr>
                        </w:pPr>
                        <w:r>
                          <w:rPr>
                            <w:b/>
                            <w:noProof/>
                            <w:color w:val="00B050"/>
                          </w:rPr>
                          <w:drawing>
                            <wp:inline distT="0" distB="0" distL="0" distR="0" wp14:anchorId="598D9EC6" wp14:editId="291106BF">
                              <wp:extent cx="284480" cy="259080"/>
                              <wp:effectExtent l="0" t="0" r="1270"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480" cy="259080"/>
                                      </a:xfrm>
                                      <a:prstGeom prst="rect">
                                        <a:avLst/>
                                      </a:prstGeom>
                                      <a:noFill/>
                                      <a:ln>
                                        <a:noFill/>
                                      </a:ln>
                                    </pic:spPr>
                                  </pic:pic>
                                </a:graphicData>
                              </a:graphic>
                            </wp:inline>
                          </w:drawing>
                        </w:r>
                      </w:p>
                    </w:txbxContent>
                  </v:textbox>
                </v:shape>
              </v:group>
            </w:pict>
          </mc:Fallback>
        </mc:AlternateContent>
      </w:r>
      <w:r>
        <w:rPr>
          <w:noProof/>
        </w:rPr>
        <mc:AlternateContent>
          <mc:Choice Requires="wps">
            <w:drawing>
              <wp:anchor distT="0" distB="0" distL="114300" distR="114300" simplePos="0" relativeHeight="251699200" behindDoc="0" locked="0" layoutInCell="1" allowOverlap="1" wp14:anchorId="2733AD26" wp14:editId="4F8024EC">
                <wp:simplePos x="0" y="0"/>
                <wp:positionH relativeFrom="column">
                  <wp:posOffset>8535670</wp:posOffset>
                </wp:positionH>
                <wp:positionV relativeFrom="paragraph">
                  <wp:posOffset>1192530</wp:posOffset>
                </wp:positionV>
                <wp:extent cx="349885" cy="735330"/>
                <wp:effectExtent l="0" t="0" r="31115" b="26670"/>
                <wp:wrapNone/>
                <wp:docPr id="308" name="Rechte verbindingslijn 308"/>
                <wp:cNvGraphicFramePr/>
                <a:graphic xmlns:a="http://schemas.openxmlformats.org/drawingml/2006/main">
                  <a:graphicData uri="http://schemas.microsoft.com/office/word/2010/wordprocessingShape">
                    <wps:wsp>
                      <wps:cNvCnPr/>
                      <wps:spPr>
                        <a:xfrm>
                          <a:off x="0" y="0"/>
                          <a:ext cx="349885" cy="7353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0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1pt,93.9pt" to="699.65pt,1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" strokecolor="black [3213]" strokeweight="1.5pt"/>
            </w:pict>
          </mc:Fallback>
        </mc:AlternateContent>
      </w:r>
      <w:r>
        <w:rPr>
          <w:noProof/>
        </w:rPr>
        <mc:AlternateContent>
          <mc:Choice Requires="wps">
            <w:drawing>
              <wp:anchor distT="0" distB="0" distL="114300" distR="114300" simplePos="0" relativeHeight="251701248" behindDoc="0" locked="0" layoutInCell="1" allowOverlap="1" wp14:anchorId="2EF5EBF9" wp14:editId="2B6A82EE">
                <wp:simplePos x="0" y="0"/>
                <wp:positionH relativeFrom="column">
                  <wp:posOffset>8036560</wp:posOffset>
                </wp:positionH>
                <wp:positionV relativeFrom="paragraph">
                  <wp:posOffset>1325880</wp:posOffset>
                </wp:positionV>
                <wp:extent cx="573405" cy="1920875"/>
                <wp:effectExtent l="0" t="0" r="36195" b="22225"/>
                <wp:wrapNone/>
                <wp:docPr id="317" name="Rechte verbindingslijn 317"/>
                <wp:cNvGraphicFramePr/>
                <a:graphic xmlns:a="http://schemas.openxmlformats.org/drawingml/2006/main">
                  <a:graphicData uri="http://schemas.microsoft.com/office/word/2010/wordprocessingShape">
                    <wps:wsp>
                      <wps:cNvCnPr/>
                      <wps:spPr>
                        <a:xfrm>
                          <a:off x="0" y="0"/>
                          <a:ext cx="573405" cy="1920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2.8pt,104.4pt" to="677.95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" strokecolor="black [3213]" strokeweight="1.5pt"/>
            </w:pict>
          </mc:Fallback>
        </mc:AlternateContent>
      </w:r>
      <w:r>
        <w:rPr>
          <w:noProof/>
        </w:rPr>
        <mc:AlternateContent>
          <mc:Choice Requires="wps">
            <w:drawing>
              <wp:anchor distT="0" distB="0" distL="114300" distR="114300" simplePos="0" relativeHeight="251700224" behindDoc="0" locked="0" layoutInCell="1" allowOverlap="1" wp14:anchorId="302DA546" wp14:editId="622A4CD6">
                <wp:simplePos x="0" y="0"/>
                <wp:positionH relativeFrom="column">
                  <wp:posOffset>7647940</wp:posOffset>
                </wp:positionH>
                <wp:positionV relativeFrom="paragraph">
                  <wp:posOffset>1287780</wp:posOffset>
                </wp:positionV>
                <wp:extent cx="0" cy="1152525"/>
                <wp:effectExtent l="0" t="0" r="19050" b="9525"/>
                <wp:wrapNone/>
                <wp:docPr id="316" name="Rechte verbindingslijn 316"/>
                <wp:cNvGraphicFramePr/>
                <a:graphic xmlns:a="http://schemas.openxmlformats.org/drawingml/2006/main">
                  <a:graphicData uri="http://schemas.microsoft.com/office/word/2010/wordprocessingShape">
                    <wps:wsp>
                      <wps:cNvCnPr/>
                      <wps:spPr>
                        <a:xfrm>
                          <a:off x="0" y="0"/>
                          <a:ext cx="0" cy="1152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2.2pt,101.4pt" to="602.2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" strokecolor="black [3213]" strokeweight="1.5pt"/>
            </w:pict>
          </mc:Fallback>
        </mc:AlternateContent>
      </w:r>
      <w:r>
        <w:rPr>
          <w:noProof/>
        </w:rPr>
        <mc:AlternateContent>
          <mc:Choice Requires="wps">
            <w:drawing>
              <wp:anchor distT="0" distB="0" distL="114300" distR="114300" simplePos="0" relativeHeight="251696128" behindDoc="0" locked="0" layoutInCell="1" allowOverlap="1" wp14:anchorId="0BD2A8DA" wp14:editId="2BA47762">
                <wp:simplePos x="0" y="0"/>
                <wp:positionH relativeFrom="column">
                  <wp:posOffset>6485890</wp:posOffset>
                </wp:positionH>
                <wp:positionV relativeFrom="paragraph">
                  <wp:posOffset>1482090</wp:posOffset>
                </wp:positionV>
                <wp:extent cx="1088390" cy="812800"/>
                <wp:effectExtent l="0" t="0" r="16510" b="25400"/>
                <wp:wrapNone/>
                <wp:docPr id="297" name="Ovaal 297"/>
                <wp:cNvGraphicFramePr/>
                <a:graphic xmlns:a="http://schemas.openxmlformats.org/drawingml/2006/main">
                  <a:graphicData uri="http://schemas.microsoft.com/office/word/2010/wordprocessingShape">
                    <wps:wsp>
                      <wps:cNvSpPr/>
                      <wps:spPr>
                        <a:xfrm>
                          <a:off x="0" y="0"/>
                          <a:ext cx="1088390" cy="812800"/>
                        </a:xfrm>
                        <a:prstGeom prst="ellipse">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15616" w14:textId="77777777" w:rsidR="002A0285" w:rsidRDefault="002A0285" w:rsidP="00526C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297" o:spid="_x0000_s1043" style="position:absolute;margin-left:510.7pt;margin-top:116.7pt;width:85.7pt;height: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" fillcolor="#d8d8d8 [2732]" strokecolor="#7f7f7f [1612]" strokeweight="2pt">
                <v:textbox>
                  <w:txbxContent>
                    <w:p w14:paraId="7C915616" w14:textId="77777777" w:rsidR="002A0285" w:rsidRDefault="002A0285" w:rsidP="00526CC0"/>
                  </w:txbxContent>
                </v:textbox>
              </v:oval>
            </w:pict>
          </mc:Fallback>
        </mc:AlternateContent>
      </w:r>
      <w:r>
        <w:rPr>
          <w:noProof/>
        </w:rPr>
        <mc:AlternateContent>
          <mc:Choice Requires="wps">
            <w:drawing>
              <wp:anchor distT="0" distB="0" distL="114300" distR="114300" simplePos="0" relativeHeight="251720704" behindDoc="0" locked="0" layoutInCell="1" allowOverlap="1" wp14:anchorId="5F84A951" wp14:editId="7F606389">
                <wp:simplePos x="0" y="0"/>
                <wp:positionH relativeFrom="column">
                  <wp:posOffset>7143750</wp:posOffset>
                </wp:positionH>
                <wp:positionV relativeFrom="paragraph">
                  <wp:posOffset>1188085</wp:posOffset>
                </wp:positionV>
                <wp:extent cx="205740" cy="292735"/>
                <wp:effectExtent l="0" t="0" r="22860" b="31115"/>
                <wp:wrapNone/>
                <wp:docPr id="50202" name="Rechte verbindingslijn 50202"/>
                <wp:cNvGraphicFramePr/>
                <a:graphic xmlns:a="http://schemas.openxmlformats.org/drawingml/2006/main">
                  <a:graphicData uri="http://schemas.microsoft.com/office/word/2010/wordprocessingShape">
                    <wps:wsp>
                      <wps:cNvCnPr/>
                      <wps:spPr>
                        <a:xfrm flipH="1">
                          <a:off x="0" y="0"/>
                          <a:ext cx="205740" cy="292735"/>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0202"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5pt,93.55pt" to="578.7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" strokecolor="black [3040]" strokeweight="1.25pt"/>
            </w:pict>
          </mc:Fallback>
        </mc:AlternateContent>
      </w:r>
      <w:r>
        <w:rPr>
          <w:noProof/>
          <w:sz w:val="18"/>
          <w:szCs w:val="18"/>
        </w:rPr>
        <mc:AlternateContent>
          <mc:Choice Requires="wps">
            <w:drawing>
              <wp:anchor distT="0" distB="0" distL="114300" distR="114300" simplePos="0" relativeHeight="251723776" behindDoc="0" locked="0" layoutInCell="1" allowOverlap="1" wp14:anchorId="2FD77A2E" wp14:editId="7876F07A">
                <wp:simplePos x="0" y="0"/>
                <wp:positionH relativeFrom="column">
                  <wp:posOffset>4647565</wp:posOffset>
                </wp:positionH>
                <wp:positionV relativeFrom="paragraph">
                  <wp:posOffset>3916680</wp:posOffset>
                </wp:positionV>
                <wp:extent cx="906780" cy="533400"/>
                <wp:effectExtent l="0" t="0" r="0" b="0"/>
                <wp:wrapNone/>
                <wp:docPr id="50206" name="Tekstvak 50206"/>
                <wp:cNvGraphicFramePr/>
                <a:graphic xmlns:a="http://schemas.openxmlformats.org/drawingml/2006/main">
                  <a:graphicData uri="http://schemas.microsoft.com/office/word/2010/wordprocessingShape">
                    <wps:wsp>
                      <wps:cNvSpPr txBox="1"/>
                      <wps:spPr>
                        <a:xfrm>
                          <a:off x="0" y="0"/>
                          <a:ext cx="90678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07BE1" w14:textId="77777777" w:rsidR="002A0285" w:rsidRPr="00772E7B" w:rsidRDefault="002A0285" w:rsidP="00526CC0">
                            <w:pPr>
                              <w:spacing w:line="240" w:lineRule="auto"/>
                              <w:jc w:val="center"/>
                              <w:rPr>
                                <w:sz w:val="18"/>
                                <w:szCs w:val="18"/>
                              </w:rPr>
                            </w:pPr>
                            <w:r w:rsidRPr="00772E7B">
                              <w:rPr>
                                <w:b/>
                                <w:color w:val="1F497D" w:themeColor="text2"/>
                                <w:sz w:val="18"/>
                                <w:szCs w:val="18"/>
                              </w:rPr>
                              <w:t>Beter benutten opslagruimtes</w:t>
                            </w:r>
                            <w:r w:rsidRPr="00772E7B">
                              <w:rPr>
                                <w:color w:val="1F497D" w:themeColor="text2"/>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0206" o:spid="_x0000_s1044" type="#_x0000_t202" style="position:absolute;margin-left:365.95pt;margin-top:308.4pt;width:71.4pt;height:4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" filled="f" stroked="f" strokeweight=".5pt">
                <v:textbox>
                  <w:txbxContent>
                    <w:p w14:paraId="6EA07BE1" w14:textId="77777777" w:rsidR="002A0285" w:rsidRPr="00772E7B" w:rsidRDefault="002A0285" w:rsidP="00526CC0">
                      <w:pPr>
                        <w:spacing w:line="240" w:lineRule="auto"/>
                        <w:jc w:val="center"/>
                        <w:rPr>
                          <w:sz w:val="18"/>
                          <w:szCs w:val="18"/>
                        </w:rPr>
                      </w:pPr>
                      <w:r w:rsidRPr="00772E7B">
                        <w:rPr>
                          <w:b/>
                          <w:color w:val="1F497D" w:themeColor="text2"/>
                          <w:sz w:val="18"/>
                          <w:szCs w:val="18"/>
                        </w:rPr>
                        <w:t>Beter benutten opslagruimtes</w:t>
                      </w:r>
                      <w:r w:rsidRPr="00772E7B">
                        <w:rPr>
                          <w:color w:val="1F497D" w:themeColor="text2"/>
                          <w:sz w:val="18"/>
                          <w:szCs w:val="18"/>
                        </w:rPr>
                        <w:t xml:space="preserve"> </w:t>
                      </w:r>
                    </w:p>
                  </w:txbxContent>
                </v:textbox>
              </v:shape>
            </w:pict>
          </mc:Fallback>
        </mc:AlternateContent>
      </w:r>
      <w:r>
        <w:rPr>
          <w:noProof/>
        </w:rPr>
        <mc:AlternateContent>
          <mc:Choice Requires="wpg">
            <w:drawing>
              <wp:anchor distT="0" distB="0" distL="114300" distR="114300" simplePos="0" relativeHeight="251691008" behindDoc="0" locked="0" layoutInCell="1" allowOverlap="1" wp14:anchorId="05F47A40" wp14:editId="0F029B61">
                <wp:simplePos x="0" y="0"/>
                <wp:positionH relativeFrom="column">
                  <wp:posOffset>5389245</wp:posOffset>
                </wp:positionH>
                <wp:positionV relativeFrom="paragraph">
                  <wp:posOffset>3116648</wp:posOffset>
                </wp:positionV>
                <wp:extent cx="1638300" cy="903605"/>
                <wp:effectExtent l="0" t="0" r="0" b="10795"/>
                <wp:wrapNone/>
                <wp:docPr id="2064" name="Groep 2064"/>
                <wp:cNvGraphicFramePr/>
                <a:graphic xmlns:a="http://schemas.openxmlformats.org/drawingml/2006/main">
                  <a:graphicData uri="http://schemas.microsoft.com/office/word/2010/wordprocessingGroup">
                    <wpg:wgp>
                      <wpg:cNvGrpSpPr/>
                      <wpg:grpSpPr>
                        <a:xfrm>
                          <a:off x="0" y="0"/>
                          <a:ext cx="1638300" cy="903605"/>
                          <a:chOff x="52887" y="-60531"/>
                          <a:chExt cx="882235" cy="572770"/>
                        </a:xfrm>
                      </wpg:grpSpPr>
                      <wps:wsp>
                        <wps:cNvPr id="2065" name="Ovaal 2065"/>
                        <wps:cNvSpPr/>
                        <wps:spPr>
                          <a:xfrm>
                            <a:off x="52887" y="-60531"/>
                            <a:ext cx="847725" cy="572770"/>
                          </a:xfrm>
                          <a:prstGeom prst="ellipse">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6" name="Tekstvak 2"/>
                        <wps:cNvSpPr txBox="1">
                          <a:spLocks noChangeArrowheads="1"/>
                        </wps:cNvSpPr>
                        <wps:spPr bwMode="auto">
                          <a:xfrm>
                            <a:off x="52887" y="-40190"/>
                            <a:ext cx="882235" cy="515858"/>
                          </a:xfrm>
                          <a:prstGeom prst="rect">
                            <a:avLst/>
                          </a:prstGeom>
                          <a:noFill/>
                          <a:ln w="9525">
                            <a:noFill/>
                            <a:miter lim="800000"/>
                            <a:headEnd/>
                            <a:tailEnd/>
                          </a:ln>
                        </wps:spPr>
                        <wps:txbx>
                          <w:txbxContent>
                            <w:p w14:paraId="1DBD6A8A" w14:textId="77777777" w:rsidR="002A0285" w:rsidRPr="00772E7B" w:rsidRDefault="002A0285" w:rsidP="00526CC0">
                              <w:pPr>
                                <w:spacing w:line="240" w:lineRule="auto"/>
                                <w:jc w:val="center"/>
                                <w:rPr>
                                  <w:b/>
                                  <w:color w:val="FF0000"/>
                                  <w:sz w:val="18"/>
                                  <w:szCs w:val="18"/>
                                </w:rPr>
                              </w:pPr>
                              <w:r w:rsidRPr="00772E7B">
                                <w:rPr>
                                  <w:b/>
                                  <w:color w:val="FF0000"/>
                                  <w:sz w:val="18"/>
                                  <w:szCs w:val="18"/>
                                </w:rPr>
                                <w:t>Marktkramen</w:t>
                              </w:r>
                            </w:p>
                            <w:p w14:paraId="06ACF718" w14:textId="77777777" w:rsidR="002A0285" w:rsidRDefault="002A0285" w:rsidP="00526CC0">
                              <w:pPr>
                                <w:spacing w:line="240" w:lineRule="auto"/>
                                <w:jc w:val="center"/>
                                <w:rPr>
                                  <w:color w:val="FF0000"/>
                                  <w:sz w:val="18"/>
                                  <w:szCs w:val="18"/>
                                </w:rPr>
                              </w:pPr>
                              <w:r w:rsidRPr="00772E7B">
                                <w:rPr>
                                  <w:b/>
                                  <w:color w:val="FF0000"/>
                                  <w:sz w:val="18"/>
                                  <w:szCs w:val="18"/>
                                </w:rPr>
                                <w:t xml:space="preserve"> anders opstellen.</w:t>
                              </w:r>
                              <w:r w:rsidRPr="00772E7B">
                                <w:rPr>
                                  <w:color w:val="FF0000"/>
                                  <w:sz w:val="18"/>
                                  <w:szCs w:val="18"/>
                                </w:rPr>
                                <w:t xml:space="preserve"> </w:t>
                              </w:r>
                            </w:p>
                            <w:p w14:paraId="349007B8" w14:textId="77777777" w:rsidR="002A0285" w:rsidRPr="00772E7B" w:rsidRDefault="002A0285" w:rsidP="00526CC0">
                              <w:pPr>
                                <w:spacing w:line="240" w:lineRule="auto"/>
                                <w:jc w:val="center"/>
                                <w:rPr>
                                  <w:sz w:val="18"/>
                                  <w:szCs w:val="18"/>
                                </w:rPr>
                              </w:pPr>
                              <w:r w:rsidRPr="00772E7B">
                                <w:rPr>
                                  <w:sz w:val="18"/>
                                  <w:szCs w:val="18"/>
                                </w:rPr>
                                <w:t xml:space="preserve">Eerst / alleen Dapperplein </w:t>
                              </w:r>
                            </w:p>
                            <w:p w14:paraId="1484F9EF" w14:textId="77777777" w:rsidR="002A0285" w:rsidRPr="00772E7B" w:rsidRDefault="002A0285" w:rsidP="00526CC0">
                              <w:pPr>
                                <w:spacing w:line="240" w:lineRule="auto"/>
                                <w:jc w:val="center"/>
                                <w:rPr>
                                  <w:sz w:val="18"/>
                                  <w:szCs w:val="18"/>
                                </w:rPr>
                              </w:pPr>
                              <w:r w:rsidRPr="00772E7B">
                                <w:rPr>
                                  <w:sz w:val="18"/>
                                  <w:szCs w:val="18"/>
                                </w:rPr>
                                <w:t xml:space="preserve">of overal? </w:t>
                              </w:r>
                            </w:p>
                            <w:p w14:paraId="4C75025E" w14:textId="77777777" w:rsidR="002A0285" w:rsidRPr="00894710" w:rsidRDefault="002A0285" w:rsidP="00526CC0">
                              <w:pPr>
                                <w:spacing w:line="240" w:lineRule="auto"/>
                                <w:jc w:val="cente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ep 2064" o:spid="_x0000_s1045" style="position:absolute;margin-left:424.35pt;margin-top:245.4pt;width:129pt;height:71.15pt;z-index:251691008;mso-width-relative:margin;mso-height-relative:margin" coordorigin="528,-605" coordsize="8822,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">
                <v:oval id="Ovaal 2065" o:spid="_x0000_s1046" style="position:absolute;left:528;top:-605;width:8478;height:5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hGMAA&#10;AADdAAAADwAAAGRycy9kb3ducmV2LnhtbERPz2vCMBS+D/wfwhO8zVTBblSjiLjhjtMd9PZonk2x&#10;eSlJtO1/bwaDHT++36tNbxvxIB9qxwpm0wwEcel0zZWCn9PH6zuIEJE1No5JwUABNuvRywoL7Tr+&#10;pscxViKFcChQgYmxLaQMpSGLYepa4sRdnbcYE/SV1B67FG4bOc+yXFqsOTUYbGlnqLwd71bB1bwN&#10;p7Ti05/396HL+SLb6kupybjfLkFE6uO/+M990ArmWb6A3zfpCc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ahGMAAAADdAAAADwAAAAAAAAAAAAAAAACYAgAAZHJzL2Rvd25y&#10;ZXYueG1sUEsFBgAAAAAEAAQA9QAAAIUDAAAAAA==&#10;" fillcolor="#d8d8d8 [2732]" strokecolor="#7f7f7f [1612]" strokeweight="2pt"/>
                <v:shape id="_x0000_s1047" type="#_x0000_t202" style="position:absolute;left:528;top:-401;width:8823;height:5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CdcUA&#10;AADdAAAADwAAAGRycy9kb3ducmV2LnhtbESPQWvCQBSE7wX/w/IEb81uQxtqdBVRCp5atK3g7ZF9&#10;JqHZtyG7Jum/7xYEj8PMfMMs16NtRE+drx1reEoUCOLCmZpLDV+fb4+vIHxANtg4Jg2/5GG9mjws&#10;MTdu4AP1x1CKCGGfo4YqhDaX0hcVWfSJa4mjd3GdxRBlV0rT4RDhtpGpUpm0WHNcqLClbUXFz/Fq&#10;NXy/X86nZ/VR7uxLO7hRSbZzqfVsOm4WIAKN4R6+tfdGQ6qyD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cJ1xQAAAN0AAAAPAAAAAAAAAAAAAAAAAJgCAABkcnMv&#10;ZG93bnJldi54bWxQSwUGAAAAAAQABAD1AAAAigMAAAAA&#10;" filled="f" stroked="f">
                  <v:textbox>
                    <w:txbxContent>
                      <w:p w14:paraId="1DBD6A8A" w14:textId="77777777" w:rsidR="002A0285" w:rsidRPr="00772E7B" w:rsidRDefault="002A0285" w:rsidP="00526CC0">
                        <w:pPr>
                          <w:spacing w:line="240" w:lineRule="auto"/>
                          <w:jc w:val="center"/>
                          <w:rPr>
                            <w:b/>
                            <w:color w:val="FF0000"/>
                            <w:sz w:val="18"/>
                            <w:szCs w:val="18"/>
                          </w:rPr>
                        </w:pPr>
                        <w:r w:rsidRPr="00772E7B">
                          <w:rPr>
                            <w:b/>
                            <w:color w:val="FF0000"/>
                            <w:sz w:val="18"/>
                            <w:szCs w:val="18"/>
                          </w:rPr>
                          <w:t>Marktkramen</w:t>
                        </w:r>
                      </w:p>
                      <w:p w14:paraId="06ACF718" w14:textId="77777777" w:rsidR="002A0285" w:rsidRDefault="002A0285" w:rsidP="00526CC0">
                        <w:pPr>
                          <w:spacing w:line="240" w:lineRule="auto"/>
                          <w:jc w:val="center"/>
                          <w:rPr>
                            <w:color w:val="FF0000"/>
                            <w:sz w:val="18"/>
                            <w:szCs w:val="18"/>
                          </w:rPr>
                        </w:pPr>
                        <w:r w:rsidRPr="00772E7B">
                          <w:rPr>
                            <w:b/>
                            <w:color w:val="FF0000"/>
                            <w:sz w:val="18"/>
                            <w:szCs w:val="18"/>
                          </w:rPr>
                          <w:t xml:space="preserve"> anders opstellen.</w:t>
                        </w:r>
                        <w:r w:rsidRPr="00772E7B">
                          <w:rPr>
                            <w:color w:val="FF0000"/>
                            <w:sz w:val="18"/>
                            <w:szCs w:val="18"/>
                          </w:rPr>
                          <w:t xml:space="preserve"> </w:t>
                        </w:r>
                      </w:p>
                      <w:p w14:paraId="349007B8" w14:textId="77777777" w:rsidR="002A0285" w:rsidRPr="00772E7B" w:rsidRDefault="002A0285" w:rsidP="00526CC0">
                        <w:pPr>
                          <w:spacing w:line="240" w:lineRule="auto"/>
                          <w:jc w:val="center"/>
                          <w:rPr>
                            <w:sz w:val="18"/>
                            <w:szCs w:val="18"/>
                          </w:rPr>
                        </w:pPr>
                        <w:r w:rsidRPr="00772E7B">
                          <w:rPr>
                            <w:sz w:val="18"/>
                            <w:szCs w:val="18"/>
                          </w:rPr>
                          <w:t xml:space="preserve">Eerst / alleen Dapperplein </w:t>
                        </w:r>
                      </w:p>
                      <w:p w14:paraId="1484F9EF" w14:textId="77777777" w:rsidR="002A0285" w:rsidRPr="00772E7B" w:rsidRDefault="002A0285" w:rsidP="00526CC0">
                        <w:pPr>
                          <w:spacing w:line="240" w:lineRule="auto"/>
                          <w:jc w:val="center"/>
                          <w:rPr>
                            <w:sz w:val="18"/>
                            <w:szCs w:val="18"/>
                          </w:rPr>
                        </w:pPr>
                        <w:r w:rsidRPr="00772E7B">
                          <w:rPr>
                            <w:sz w:val="18"/>
                            <w:szCs w:val="18"/>
                          </w:rPr>
                          <w:t xml:space="preserve">of overal? </w:t>
                        </w:r>
                      </w:p>
                      <w:p w14:paraId="4C75025E" w14:textId="77777777" w:rsidR="002A0285" w:rsidRPr="00894710" w:rsidRDefault="002A0285" w:rsidP="00526CC0">
                        <w:pPr>
                          <w:spacing w:line="240" w:lineRule="auto"/>
                          <w:jc w:val="center"/>
                          <w:rPr>
                            <w:sz w:val="16"/>
                            <w:szCs w:val="16"/>
                          </w:rPr>
                        </w:pPr>
                      </w:p>
                    </w:txbxContent>
                  </v:textbox>
                </v:shape>
              </v:group>
            </w:pict>
          </mc:Fallback>
        </mc:AlternateContent>
      </w:r>
      <w:r>
        <w:rPr>
          <w:noProof/>
        </w:rPr>
        <mc:AlternateContent>
          <mc:Choice Requires="wps">
            <w:drawing>
              <wp:anchor distT="0" distB="0" distL="114300" distR="114300" simplePos="0" relativeHeight="251719680" behindDoc="0" locked="0" layoutInCell="1" allowOverlap="1" wp14:anchorId="720F9F91" wp14:editId="5C697AE1">
                <wp:simplePos x="0" y="0"/>
                <wp:positionH relativeFrom="column">
                  <wp:posOffset>4785360</wp:posOffset>
                </wp:positionH>
                <wp:positionV relativeFrom="paragraph">
                  <wp:posOffset>1360805</wp:posOffset>
                </wp:positionV>
                <wp:extent cx="474345" cy="2440940"/>
                <wp:effectExtent l="0" t="0" r="20955" b="16510"/>
                <wp:wrapNone/>
                <wp:docPr id="50197" name="Rechte verbindingslijn 50197"/>
                <wp:cNvGraphicFramePr/>
                <a:graphic xmlns:a="http://schemas.openxmlformats.org/drawingml/2006/main">
                  <a:graphicData uri="http://schemas.microsoft.com/office/word/2010/wordprocessingShape">
                    <wps:wsp>
                      <wps:cNvCnPr/>
                      <wps:spPr>
                        <a:xfrm>
                          <a:off x="0" y="0"/>
                          <a:ext cx="474345" cy="244094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019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8pt,107.15pt" to="414.15pt,2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" strokecolor="black [3040]" strokeweight="1.25pt"/>
            </w:pict>
          </mc:Fallback>
        </mc:AlternateContent>
      </w:r>
      <w:r>
        <w:rPr>
          <w:noProof/>
        </w:rPr>
        <mc:AlternateContent>
          <mc:Choice Requires="wps">
            <w:drawing>
              <wp:anchor distT="0" distB="0" distL="114300" distR="114300" simplePos="0" relativeHeight="251728896" behindDoc="0" locked="0" layoutInCell="1" allowOverlap="1" wp14:anchorId="45615AC6" wp14:editId="64F198CA">
                <wp:simplePos x="0" y="0"/>
                <wp:positionH relativeFrom="column">
                  <wp:posOffset>3123566</wp:posOffset>
                </wp:positionH>
                <wp:positionV relativeFrom="paragraph">
                  <wp:posOffset>3259455</wp:posOffset>
                </wp:positionV>
                <wp:extent cx="248920" cy="288298"/>
                <wp:effectExtent l="19050" t="38100" r="36830" b="35560"/>
                <wp:wrapNone/>
                <wp:docPr id="24" name="5-puntige ster 24"/>
                <wp:cNvGraphicFramePr/>
                <a:graphic xmlns:a="http://schemas.openxmlformats.org/drawingml/2006/main">
                  <a:graphicData uri="http://schemas.microsoft.com/office/word/2010/wordprocessingShape">
                    <wps:wsp>
                      <wps:cNvSpPr/>
                      <wps:spPr>
                        <a:xfrm>
                          <a:off x="0" y="0"/>
                          <a:ext cx="248920" cy="288298"/>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untige ster 24" o:spid="_x0000_s1026" style="position:absolute;margin-left:245.95pt;margin-top:256.65pt;width:19.6pt;height:2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920,28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" path="m,110120r95080,1l124460,r29380,110121l248920,110120r-76921,68057l201380,288297,124460,220239,47540,288297,76921,178177,,110120xe" fillcolor="#4f81bd [3204]" strokecolor="#243f60 [1604]" strokeweight="2pt">
                <v:path arrowok="t" o:connecttype="custom" o:connectlocs="0,110120;95080,110121;124460,0;153840,110121;248920,110120;171999,178177;201380,288297;124460,220239;47540,288297;76921,178177;0,110120" o:connectangles="0,0,0,0,0,0,0,0,0,0,0"/>
              </v:shape>
            </w:pict>
          </mc:Fallback>
        </mc:AlternateContent>
      </w:r>
      <w:r w:rsidRPr="00480752">
        <w:rPr>
          <w:noProof/>
          <w:sz w:val="18"/>
          <w:szCs w:val="18"/>
          <w:highlight w:val="yellow"/>
        </w:rPr>
        <mc:AlternateContent>
          <mc:Choice Requires="wpg">
            <w:drawing>
              <wp:anchor distT="0" distB="0" distL="114300" distR="114300" simplePos="0" relativeHeight="251705344" behindDoc="0" locked="0" layoutInCell="1" allowOverlap="1" wp14:anchorId="4A0B1D6B" wp14:editId="27745FF3">
                <wp:simplePos x="0" y="0"/>
                <wp:positionH relativeFrom="column">
                  <wp:posOffset>2498725</wp:posOffset>
                </wp:positionH>
                <wp:positionV relativeFrom="paragraph">
                  <wp:posOffset>3265805</wp:posOffset>
                </wp:positionV>
                <wp:extent cx="548005" cy="430530"/>
                <wp:effectExtent l="0" t="0" r="0" b="26670"/>
                <wp:wrapNone/>
                <wp:docPr id="1045" name="Groep 1045"/>
                <wp:cNvGraphicFramePr/>
                <a:graphic xmlns:a="http://schemas.openxmlformats.org/drawingml/2006/main">
                  <a:graphicData uri="http://schemas.microsoft.com/office/word/2010/wordprocessingGroup">
                    <wpg:wgp>
                      <wpg:cNvGrpSpPr/>
                      <wpg:grpSpPr>
                        <a:xfrm>
                          <a:off x="0" y="0"/>
                          <a:ext cx="548005" cy="430530"/>
                          <a:chOff x="0" y="0"/>
                          <a:chExt cx="548525" cy="407035"/>
                        </a:xfrm>
                      </wpg:grpSpPr>
                      <wps:wsp>
                        <wps:cNvPr id="1046" name="Explosie 1 1046"/>
                        <wps:cNvSpPr/>
                        <wps:spPr>
                          <a:xfrm>
                            <a:off x="0" y="0"/>
                            <a:ext cx="490220" cy="407035"/>
                          </a:xfrm>
                          <a:prstGeom prst="irregularSeal1">
                            <a:avLst/>
                          </a:prstGeom>
                          <a:solidFill>
                            <a:srgbClr val="F79646">
                              <a:lumMod val="40000"/>
                              <a:lumOff val="60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Tekstvak 1047"/>
                        <wps:cNvSpPr txBox="1"/>
                        <wps:spPr>
                          <a:xfrm>
                            <a:off x="74815" y="16626"/>
                            <a:ext cx="473710" cy="281940"/>
                          </a:xfrm>
                          <a:prstGeom prst="rect">
                            <a:avLst/>
                          </a:prstGeom>
                          <a:noFill/>
                          <a:ln w="6350">
                            <a:noFill/>
                          </a:ln>
                          <a:effectLst/>
                        </wps:spPr>
                        <wps:txbx>
                          <w:txbxContent>
                            <w:p w14:paraId="5A75301A" w14:textId="77777777" w:rsidR="002A0285" w:rsidRPr="00045883" w:rsidRDefault="002A0285" w:rsidP="00526CC0">
                              <w:pPr>
                                <w:rPr>
                                  <w:sz w:val="16"/>
                                  <w:szCs w:val="16"/>
                                </w:rPr>
                              </w:pPr>
                              <w:proofErr w:type="spellStart"/>
                              <w:r w:rsidRPr="00045883">
                                <w:rPr>
                                  <w:sz w:val="16"/>
                                  <w:szCs w:val="16"/>
                                </w:rPr>
                                <w:t>Prio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1045" o:spid="_x0000_s1048" style="position:absolute;margin-left:196.75pt;margin-top:257.15pt;width:43.15pt;height:33.9pt;z-index:251705344;mso-width-relative:margin;mso-height-relative:margin" coordsize="5485,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e 1 1046" o:spid="_x0000_s1049" type="#_x0000_t71" style="position:absolute;width:4902;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7ArMIA&#10;AADdAAAADwAAAGRycy9kb3ducmV2LnhtbERP3WrCMBS+F/YO4Qx2p8nG1NGZyjYmeDVR9wCH5qwt&#10;bU5KEtvq0xth4N35+H7Paj3aVvTkQ+1Yw/NMgSAunKm51PB73EzfQISIbLB1TBrOFGCdP0xWmBk3&#10;8J76QyxFCuGQoYYqxi6TMhQVWQwz1xEn7s95izFBX0rjcUjhtpUvSi2kxZpTQ4UdfVVUNIeT1UD9&#10;cPr28XIOn0ul5r7pf45hp/XT4/jxDiLSGO/if/fWpPnqdQG3b9IJMr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sCswgAAAN0AAAAPAAAAAAAAAAAAAAAAAJgCAABkcnMvZG93&#10;bnJldi54bWxQSwUGAAAAAAQABAD1AAAAhwMAAAAA&#10;" fillcolor="#fcd5b5" strokecolor="#e46c0a" strokeweight="2pt"/>
                <v:shape id="Tekstvak 1047" o:spid="_x0000_s1050" type="#_x0000_t202" style="position:absolute;left:748;top:166;width:4737;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3AsQA&#10;AADdAAAADwAAAGRycy9kb3ducmV2LnhtbERPS4vCMBC+L/gfwgje1lRZV6lGkYKsiHvwcfE2NmNb&#10;bCa1iVr99ZsFwdt8fM+ZzBpTihvVrrCsoNeNQBCnVhecKdjvFp8jEM4jaywtk4IHOZhNWx8TjLW9&#10;84ZuW5+JEMIuRgW591UspUtzMui6tiIO3MnWBn2AdSZ1jfcQbkrZj6JvabDg0JBjRUlO6Xl7NQpW&#10;yeIXN8e+GT3L5Gd9mleX/WGgVKfdzMcgPDX+LX65lzrMj76G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dwLEAAAA3QAAAA8AAAAAAAAAAAAAAAAAmAIAAGRycy9k&#10;b3ducmV2LnhtbFBLBQYAAAAABAAEAPUAAACJAwAAAAA=&#10;" filled="f" stroked="f" strokeweight=".5pt">
                  <v:textbox>
                    <w:txbxContent>
                      <w:p w14:paraId="5A75301A" w14:textId="77777777" w:rsidR="002A0285" w:rsidRPr="00045883" w:rsidRDefault="002A0285" w:rsidP="00526CC0">
                        <w:pPr>
                          <w:rPr>
                            <w:sz w:val="16"/>
                            <w:szCs w:val="16"/>
                          </w:rPr>
                        </w:pPr>
                        <w:proofErr w:type="spellStart"/>
                        <w:r w:rsidRPr="00045883">
                          <w:rPr>
                            <w:sz w:val="16"/>
                            <w:szCs w:val="16"/>
                          </w:rPr>
                          <w:t>Prio</w:t>
                        </w:r>
                        <w:proofErr w:type="spellEnd"/>
                      </w:p>
                    </w:txbxContent>
                  </v:textbox>
                </v:shape>
              </v:group>
            </w:pict>
          </mc:Fallback>
        </mc:AlternateContent>
      </w:r>
      <w:r>
        <w:rPr>
          <w:noProof/>
        </w:rPr>
        <mc:AlternateContent>
          <mc:Choice Requires="wpg">
            <w:drawing>
              <wp:anchor distT="0" distB="0" distL="114300" distR="114300" simplePos="0" relativeHeight="251688960" behindDoc="0" locked="0" layoutInCell="1" allowOverlap="1" wp14:anchorId="3691AB18" wp14:editId="0D5D8BF1">
                <wp:simplePos x="0" y="0"/>
                <wp:positionH relativeFrom="column">
                  <wp:posOffset>2294890</wp:posOffset>
                </wp:positionH>
                <wp:positionV relativeFrom="paragraph">
                  <wp:posOffset>2678430</wp:posOffset>
                </wp:positionV>
                <wp:extent cx="1077798" cy="910590"/>
                <wp:effectExtent l="0" t="0" r="8255" b="22860"/>
                <wp:wrapNone/>
                <wp:docPr id="2058" name="Groep 2058"/>
                <wp:cNvGraphicFramePr/>
                <a:graphic xmlns:a="http://schemas.openxmlformats.org/drawingml/2006/main">
                  <a:graphicData uri="http://schemas.microsoft.com/office/word/2010/wordprocessingGroup">
                    <wpg:wgp>
                      <wpg:cNvGrpSpPr/>
                      <wpg:grpSpPr>
                        <a:xfrm>
                          <a:off x="0" y="0"/>
                          <a:ext cx="1077798" cy="910590"/>
                          <a:chOff x="-15654" y="0"/>
                          <a:chExt cx="926800" cy="572770"/>
                        </a:xfrm>
                      </wpg:grpSpPr>
                      <wps:wsp>
                        <wps:cNvPr id="2059" name="Ovaal 2059"/>
                        <wps:cNvSpPr/>
                        <wps:spPr>
                          <a:xfrm>
                            <a:off x="0" y="0"/>
                            <a:ext cx="847725" cy="572770"/>
                          </a:xfrm>
                          <a:prstGeom prst="ellipse">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 name="Tekstvak 2"/>
                        <wps:cNvSpPr txBox="1">
                          <a:spLocks noChangeArrowheads="1"/>
                        </wps:cNvSpPr>
                        <wps:spPr bwMode="auto">
                          <a:xfrm>
                            <a:off x="-15654" y="29635"/>
                            <a:ext cx="926800" cy="309129"/>
                          </a:xfrm>
                          <a:prstGeom prst="rect">
                            <a:avLst/>
                          </a:prstGeom>
                          <a:noFill/>
                          <a:ln w="9525">
                            <a:noFill/>
                            <a:miter lim="800000"/>
                            <a:headEnd/>
                            <a:tailEnd/>
                          </a:ln>
                        </wps:spPr>
                        <wps:txbx>
                          <w:txbxContent>
                            <w:p w14:paraId="5CC32AA3" w14:textId="77777777" w:rsidR="002A0285" w:rsidRPr="0015507F" w:rsidRDefault="002A0285" w:rsidP="00526CC0">
                              <w:pPr>
                                <w:spacing w:line="240" w:lineRule="auto"/>
                                <w:jc w:val="center"/>
                                <w:rPr>
                                  <w:b/>
                                  <w:color w:val="00B050"/>
                                  <w:sz w:val="18"/>
                                  <w:szCs w:val="18"/>
                                </w:rPr>
                              </w:pPr>
                              <w:r w:rsidRPr="0015507F">
                                <w:rPr>
                                  <w:b/>
                                  <w:color w:val="00B050"/>
                                  <w:sz w:val="18"/>
                                  <w:szCs w:val="18"/>
                                </w:rPr>
                                <w:t xml:space="preserve">Betere </w:t>
                              </w:r>
                            </w:p>
                            <w:p w14:paraId="46479D36" w14:textId="77777777" w:rsidR="002A0285" w:rsidRPr="0015507F" w:rsidRDefault="002A0285" w:rsidP="00526CC0">
                              <w:pPr>
                                <w:spacing w:line="240" w:lineRule="auto"/>
                                <w:jc w:val="center"/>
                                <w:rPr>
                                  <w:b/>
                                  <w:color w:val="00B050"/>
                                  <w:sz w:val="18"/>
                                  <w:szCs w:val="18"/>
                                </w:rPr>
                              </w:pPr>
                              <w:r w:rsidRPr="0015507F">
                                <w:rPr>
                                  <w:b/>
                                  <w:color w:val="00B050"/>
                                  <w:sz w:val="18"/>
                                  <w:szCs w:val="18"/>
                                </w:rPr>
                                <w:t xml:space="preserve">branding van </w:t>
                              </w:r>
                            </w:p>
                            <w:p w14:paraId="4466ECF8" w14:textId="77777777" w:rsidR="002A0285" w:rsidRPr="0015507F" w:rsidRDefault="002A0285" w:rsidP="00526CC0">
                              <w:pPr>
                                <w:spacing w:line="240" w:lineRule="auto"/>
                                <w:jc w:val="center"/>
                                <w:rPr>
                                  <w:b/>
                                  <w:color w:val="00B050"/>
                                  <w:sz w:val="18"/>
                                  <w:szCs w:val="18"/>
                                </w:rPr>
                              </w:pPr>
                              <w:r w:rsidRPr="0015507F">
                                <w:rPr>
                                  <w:b/>
                                  <w:color w:val="00B050"/>
                                  <w:sz w:val="18"/>
                                  <w:szCs w:val="18"/>
                                </w:rPr>
                                <w:t xml:space="preserve">het gebied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ep 2058" o:spid="_x0000_s1051" style="position:absolute;margin-left:180.7pt;margin-top:210.9pt;width:84.85pt;height:71.7pt;z-index:251688960;mso-width-relative:margin;mso-height-relative:margin" coordorigin="-156" coordsize="9268,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">
                <v:oval id="Ovaal 2059" o:spid="_x0000_s1052" style="position:absolute;width:8477;height:5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hoMEA&#10;AADdAAAADwAAAGRycy9kb3ducmV2LnhtbERPz2vCMBS+D/wfwhO8zVRBp9UoMqZsx6kHvT2aZ1Ns&#10;XkoSbfvfL4PBjh/f7/W2s7V4kg+VYwWTcQaCuHC64lLB+bR/XYAIEVlj7ZgU9BRguxm8rDHXruVv&#10;eh5jKVIIhxwVmBibXMpQGLIYxq4hTtzNeYsxQV9K7bFN4baW0yybS4sVpwaDDb0bKu7Hh1VwM2/9&#10;Ka04+MvHo2/nfJVN+aXUaNjtViAidfFf/Of+1Aqm2WwJv2/SE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XYaDBAAAA3QAAAA8AAAAAAAAAAAAAAAAAmAIAAGRycy9kb3du&#10;cmV2LnhtbFBLBQYAAAAABAAEAPUAAACGAwAAAAA=&#10;" fillcolor="#d8d8d8 [2732]" strokecolor="#7f7f7f [1612]" strokeweight="2pt"/>
                <v:shape id="_x0000_s1053" type="#_x0000_t202" style="position:absolute;left:-156;top:296;width:9267;height:3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msIA&#10;AADdAAAADwAAAGRycy9kb3ducmV2LnhtbERPy2rCQBTdF/yH4QrdNTOKhjZmFFGEriq1D3B3yVyT&#10;YOZOyIxJ+vfOQujycN75ZrSN6KnztWMNs0SBIC6cqbnU8P11eHkF4QOywcYxafgjD5v15CnHzLiB&#10;P6k/hVLEEPYZaqhCaDMpfVGRRZ+4ljhyF9dZDBF2pTQdDjHcNnKuVCot1hwbKmxpV1FxPd2shp+P&#10;y/l3oY7l3i7bwY1Ksn2TWj9Px+0KRKAx/Isf7nejYa7SuD++i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P+awgAAAN0AAAAPAAAAAAAAAAAAAAAAAJgCAABkcnMvZG93&#10;bnJldi54bWxQSwUGAAAAAAQABAD1AAAAhwMAAAAA&#10;" filled="f" stroked="f">
                  <v:textbox>
                    <w:txbxContent>
                      <w:p w14:paraId="5CC32AA3" w14:textId="77777777" w:rsidR="002A0285" w:rsidRPr="0015507F" w:rsidRDefault="002A0285" w:rsidP="00526CC0">
                        <w:pPr>
                          <w:spacing w:line="240" w:lineRule="auto"/>
                          <w:jc w:val="center"/>
                          <w:rPr>
                            <w:b/>
                            <w:color w:val="00B050"/>
                            <w:sz w:val="18"/>
                            <w:szCs w:val="18"/>
                          </w:rPr>
                        </w:pPr>
                        <w:r w:rsidRPr="0015507F">
                          <w:rPr>
                            <w:b/>
                            <w:color w:val="00B050"/>
                            <w:sz w:val="18"/>
                            <w:szCs w:val="18"/>
                          </w:rPr>
                          <w:t xml:space="preserve">Betere </w:t>
                        </w:r>
                      </w:p>
                      <w:p w14:paraId="46479D36" w14:textId="77777777" w:rsidR="002A0285" w:rsidRPr="0015507F" w:rsidRDefault="002A0285" w:rsidP="00526CC0">
                        <w:pPr>
                          <w:spacing w:line="240" w:lineRule="auto"/>
                          <w:jc w:val="center"/>
                          <w:rPr>
                            <w:b/>
                            <w:color w:val="00B050"/>
                            <w:sz w:val="18"/>
                            <w:szCs w:val="18"/>
                          </w:rPr>
                        </w:pPr>
                        <w:r w:rsidRPr="0015507F">
                          <w:rPr>
                            <w:b/>
                            <w:color w:val="00B050"/>
                            <w:sz w:val="18"/>
                            <w:szCs w:val="18"/>
                          </w:rPr>
                          <w:t xml:space="preserve">branding van </w:t>
                        </w:r>
                      </w:p>
                      <w:p w14:paraId="4466ECF8" w14:textId="77777777" w:rsidR="002A0285" w:rsidRPr="0015507F" w:rsidRDefault="002A0285" w:rsidP="00526CC0">
                        <w:pPr>
                          <w:spacing w:line="240" w:lineRule="auto"/>
                          <w:jc w:val="center"/>
                          <w:rPr>
                            <w:b/>
                            <w:color w:val="00B050"/>
                            <w:sz w:val="18"/>
                            <w:szCs w:val="18"/>
                          </w:rPr>
                        </w:pPr>
                        <w:r w:rsidRPr="0015507F">
                          <w:rPr>
                            <w:b/>
                            <w:color w:val="00B050"/>
                            <w:sz w:val="18"/>
                            <w:szCs w:val="18"/>
                          </w:rPr>
                          <w:t xml:space="preserve">het gebied </w:t>
                        </w:r>
                      </w:p>
                    </w:txbxContent>
                  </v:textbox>
                </v:shape>
              </v:group>
            </w:pict>
          </mc:Fallback>
        </mc:AlternateContent>
      </w:r>
      <w:r>
        <w:rPr>
          <w:noProof/>
        </w:rPr>
        <mc:AlternateContent>
          <mc:Choice Requires="wpg">
            <w:drawing>
              <wp:anchor distT="0" distB="0" distL="114300" distR="114300" simplePos="0" relativeHeight="251682816" behindDoc="0" locked="0" layoutInCell="1" allowOverlap="1" wp14:anchorId="7C200047" wp14:editId="08A5C7D1">
                <wp:simplePos x="0" y="0"/>
                <wp:positionH relativeFrom="column">
                  <wp:posOffset>6885940</wp:posOffset>
                </wp:positionH>
                <wp:positionV relativeFrom="paragraph">
                  <wp:posOffset>49530</wp:posOffset>
                </wp:positionV>
                <wp:extent cx="2047875" cy="1257300"/>
                <wp:effectExtent l="0" t="0" r="28575" b="19050"/>
                <wp:wrapNone/>
                <wp:docPr id="53" name="Groep 53"/>
                <wp:cNvGraphicFramePr/>
                <a:graphic xmlns:a="http://schemas.openxmlformats.org/drawingml/2006/main">
                  <a:graphicData uri="http://schemas.microsoft.com/office/word/2010/wordprocessingGroup">
                    <wpg:wgp>
                      <wpg:cNvGrpSpPr/>
                      <wpg:grpSpPr>
                        <a:xfrm>
                          <a:off x="0" y="0"/>
                          <a:ext cx="2047875" cy="1257300"/>
                          <a:chOff x="0" y="0"/>
                          <a:chExt cx="1694815" cy="1612265"/>
                        </a:xfrm>
                      </wpg:grpSpPr>
                      <wps:wsp>
                        <wps:cNvPr id="54" name="Ovaal 54"/>
                        <wps:cNvSpPr/>
                        <wps:spPr>
                          <a:xfrm>
                            <a:off x="0" y="0"/>
                            <a:ext cx="1694815" cy="1612265"/>
                          </a:xfrm>
                          <a:prstGeom prst="ellipse">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kstvak 2"/>
                        <wps:cNvSpPr txBox="1">
                          <a:spLocks noChangeArrowheads="1"/>
                        </wps:cNvSpPr>
                        <wps:spPr bwMode="auto">
                          <a:xfrm>
                            <a:off x="149774" y="297104"/>
                            <a:ext cx="1327832" cy="1250019"/>
                          </a:xfrm>
                          <a:prstGeom prst="rect">
                            <a:avLst/>
                          </a:prstGeom>
                          <a:noFill/>
                          <a:ln w="9525">
                            <a:noFill/>
                            <a:miter lim="800000"/>
                            <a:headEnd/>
                            <a:tailEnd/>
                          </a:ln>
                        </wps:spPr>
                        <wps:txbx>
                          <w:txbxContent>
                            <w:p w14:paraId="2A57524F" w14:textId="77777777" w:rsidR="002A0285" w:rsidRPr="00735B34" w:rsidRDefault="002A0285" w:rsidP="00526CC0">
                              <w:pPr>
                                <w:spacing w:line="240" w:lineRule="auto"/>
                                <w:jc w:val="center"/>
                                <w:rPr>
                                  <w:b/>
                                  <w:sz w:val="22"/>
                                  <w:szCs w:val="22"/>
                                </w:rPr>
                              </w:pPr>
                              <w:r w:rsidRPr="00735B34">
                                <w:rPr>
                                  <w:b/>
                                  <w:sz w:val="22"/>
                                  <w:szCs w:val="22"/>
                                </w:rPr>
                                <w:t xml:space="preserve">Een prettig verblijfsklimaat </w:t>
                              </w:r>
                            </w:p>
                            <w:p w14:paraId="72FD5EAA" w14:textId="77777777" w:rsidR="002A0285" w:rsidRPr="00735B34" w:rsidRDefault="002A0285" w:rsidP="00526CC0">
                              <w:pPr>
                                <w:spacing w:line="240" w:lineRule="auto"/>
                                <w:jc w:val="center"/>
                                <w:rPr>
                                  <w:i/>
                                  <w:sz w:val="22"/>
                                  <w:szCs w:val="22"/>
                                </w:rPr>
                              </w:pPr>
                              <w:r w:rsidRPr="00735B34">
                                <w:rPr>
                                  <w:b/>
                                  <w:sz w:val="22"/>
                                  <w:szCs w:val="22"/>
                                </w:rPr>
                                <w:t>op straat</w:t>
                              </w:r>
                              <w:r w:rsidRPr="00735B34">
                                <w:rPr>
                                  <w:i/>
                                  <w:sz w:val="22"/>
                                  <w:szCs w:val="22"/>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ep 53" o:spid="_x0000_s1054" style="position:absolute;margin-left:542.2pt;margin-top:3.9pt;width:161.25pt;height:99pt;z-index:251682816;mso-width-relative:margin;mso-height-relative:margin" coordsize="16948,1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">
                <v:oval id="Ovaal 54" o:spid="_x0000_s1055" style="position:absolute;width:16948;height:16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tMcAA&#10;AADbAAAADwAAAGRycy9kb3ducmV2LnhtbERPz2vCMBS+D/wfwhO8raljc6Mzisgm7qjusN0ezWtT&#10;bF5KEm3735vBwOPH93u5HmwrruRD41jBPMtBEJdON1wr+D59Pr6BCBFZY+uYFIwUYL2aPCyx0K7n&#10;A12PsRYphEOBCkyMXSFlKA1ZDJnriBNXOW8xJuhrqT32Kdy28inPF9Jiw6nBYEdbQ+X5eLEKKvM6&#10;ntKKnf/5uIz9gn9lV38pNZsOm3cQkYZ4F/+791rByzP8fUk/QK5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9tMcAAAADbAAAADwAAAAAAAAAAAAAAAACYAgAAZHJzL2Rvd25y&#10;ZXYueG1sUEsFBgAAAAAEAAQA9QAAAIUDAAAAAA==&#10;" fillcolor="#d8d8d8 [2732]" strokecolor="#7f7f7f [1612]" strokeweight="2pt"/>
                <v:shape id="_x0000_s1056" type="#_x0000_t202" style="position:absolute;left:1497;top:2971;width:13279;height:1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2A57524F" w14:textId="77777777" w:rsidR="002A0285" w:rsidRPr="00735B34" w:rsidRDefault="002A0285" w:rsidP="00526CC0">
                        <w:pPr>
                          <w:spacing w:line="240" w:lineRule="auto"/>
                          <w:jc w:val="center"/>
                          <w:rPr>
                            <w:b/>
                            <w:sz w:val="22"/>
                            <w:szCs w:val="22"/>
                          </w:rPr>
                        </w:pPr>
                        <w:r w:rsidRPr="00735B34">
                          <w:rPr>
                            <w:b/>
                            <w:sz w:val="22"/>
                            <w:szCs w:val="22"/>
                          </w:rPr>
                          <w:t xml:space="preserve">Een prettig verblijfsklimaat </w:t>
                        </w:r>
                      </w:p>
                      <w:p w14:paraId="72FD5EAA" w14:textId="77777777" w:rsidR="002A0285" w:rsidRPr="00735B34" w:rsidRDefault="002A0285" w:rsidP="00526CC0">
                        <w:pPr>
                          <w:spacing w:line="240" w:lineRule="auto"/>
                          <w:jc w:val="center"/>
                          <w:rPr>
                            <w:i/>
                            <w:sz w:val="22"/>
                            <w:szCs w:val="22"/>
                          </w:rPr>
                        </w:pPr>
                        <w:r w:rsidRPr="00735B34">
                          <w:rPr>
                            <w:b/>
                            <w:sz w:val="22"/>
                            <w:szCs w:val="22"/>
                          </w:rPr>
                          <w:t>op straat</w:t>
                        </w:r>
                        <w:r w:rsidRPr="00735B34">
                          <w:rPr>
                            <w:i/>
                            <w:sz w:val="22"/>
                            <w:szCs w:val="22"/>
                          </w:rPr>
                          <w:t xml:space="preserve"> </w:t>
                        </w:r>
                      </w:p>
                    </w:txbxContent>
                  </v:textbox>
                </v:shape>
              </v:group>
            </w:pict>
          </mc:Fallback>
        </mc:AlternateContent>
      </w:r>
      <w:r>
        <w:rPr>
          <w:noProof/>
        </w:rPr>
        <mc:AlternateContent>
          <mc:Choice Requires="wpg">
            <w:drawing>
              <wp:anchor distT="0" distB="0" distL="114300" distR="114300" simplePos="0" relativeHeight="251678720" behindDoc="0" locked="0" layoutInCell="1" allowOverlap="1" wp14:anchorId="06BCE62F" wp14:editId="17D75BD7">
                <wp:simplePos x="0" y="0"/>
                <wp:positionH relativeFrom="column">
                  <wp:posOffset>923290</wp:posOffset>
                </wp:positionH>
                <wp:positionV relativeFrom="paragraph">
                  <wp:posOffset>49530</wp:posOffset>
                </wp:positionV>
                <wp:extent cx="1921510" cy="1431925"/>
                <wp:effectExtent l="0" t="0" r="21590" b="15875"/>
                <wp:wrapNone/>
                <wp:docPr id="4" name="Groep 4"/>
                <wp:cNvGraphicFramePr/>
                <a:graphic xmlns:a="http://schemas.openxmlformats.org/drawingml/2006/main">
                  <a:graphicData uri="http://schemas.microsoft.com/office/word/2010/wordprocessingGroup">
                    <wpg:wgp>
                      <wpg:cNvGrpSpPr/>
                      <wpg:grpSpPr>
                        <a:xfrm>
                          <a:off x="0" y="0"/>
                          <a:ext cx="1921510" cy="1431925"/>
                          <a:chOff x="0" y="-332150"/>
                          <a:chExt cx="1694815" cy="1943182"/>
                        </a:xfrm>
                      </wpg:grpSpPr>
                      <wps:wsp>
                        <wps:cNvPr id="5" name="Ovaal 5"/>
                        <wps:cNvSpPr/>
                        <wps:spPr>
                          <a:xfrm>
                            <a:off x="0" y="-332150"/>
                            <a:ext cx="1694815" cy="1943182"/>
                          </a:xfrm>
                          <a:prstGeom prst="ellipse">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kstvak 2"/>
                        <wps:cNvSpPr txBox="1">
                          <a:spLocks noChangeArrowheads="1"/>
                        </wps:cNvSpPr>
                        <wps:spPr bwMode="auto">
                          <a:xfrm>
                            <a:off x="168966" y="12539"/>
                            <a:ext cx="1192644" cy="1361520"/>
                          </a:xfrm>
                          <a:prstGeom prst="rect">
                            <a:avLst/>
                          </a:prstGeom>
                          <a:noFill/>
                          <a:ln w="9525">
                            <a:noFill/>
                            <a:miter lim="800000"/>
                            <a:headEnd/>
                            <a:tailEnd/>
                          </a:ln>
                        </wps:spPr>
                        <wps:txbx>
                          <w:txbxContent>
                            <w:p w14:paraId="7D2581E9" w14:textId="77777777" w:rsidR="002A0285" w:rsidRPr="00735B34" w:rsidRDefault="002A0285" w:rsidP="00526CC0">
                              <w:pPr>
                                <w:spacing w:line="240" w:lineRule="auto"/>
                                <w:jc w:val="center"/>
                                <w:rPr>
                                  <w:b/>
                                  <w:sz w:val="22"/>
                                  <w:szCs w:val="22"/>
                                </w:rPr>
                              </w:pPr>
                              <w:r w:rsidRPr="00735B34">
                                <w:rPr>
                                  <w:b/>
                                  <w:sz w:val="22"/>
                                  <w:szCs w:val="22"/>
                                </w:rPr>
                                <w:t xml:space="preserve">Een kleurrijke, diverse en duidelijke branchering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ep 4" o:spid="_x0000_s1057" style="position:absolute;margin-left:72.7pt;margin-top:3.9pt;width:151.3pt;height:112.75pt;z-index:251678720;mso-width-relative:margin;mso-height-relative:margin" coordorigin=",-3321" coordsize="16948,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">
                <v:oval id="Ovaal 5" o:spid="_x0000_s1058" style="position:absolute;top:-3321;width:16948;height:19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UgL4A&#10;AADaAAAADwAAAGRycy9kb3ducmV2LnhtbERPz2vCMBS+C/sfwhvspumE6ahGkeHGPGo9zNujeTbF&#10;5qUk0bb//SIIHj++38t1bxtxIx9qxwreJxkI4tLpmisFx+J7/AkiRGSNjWNSMFCA9epltMRcu473&#10;dDvESqQQDjkqMDG2uZShNGQxTFxLnLiz8xZjgr6S2mOXwm0jp1k2kxZrTg0GW/oyVF4OV6vgbOZD&#10;kVb8+L/tdehmfJJttVPq7bXfLEBE6uNT/HD/agUfcL+SboB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qVIC+AAAA2gAAAA8AAAAAAAAAAAAAAAAAmAIAAGRycy9kb3ducmV2&#10;LnhtbFBLBQYAAAAABAAEAPUAAACDAwAAAAA=&#10;" fillcolor="#d8d8d8 [2732]" strokecolor="#7f7f7f [1612]" strokeweight="2pt"/>
                <v:shape id="_x0000_s1059" type="#_x0000_t202" style="position:absolute;left:1689;top:125;width:11927;height:13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7D2581E9" w14:textId="77777777" w:rsidR="002A0285" w:rsidRPr="00735B34" w:rsidRDefault="002A0285" w:rsidP="00526CC0">
                        <w:pPr>
                          <w:spacing w:line="240" w:lineRule="auto"/>
                          <w:jc w:val="center"/>
                          <w:rPr>
                            <w:b/>
                            <w:sz w:val="22"/>
                            <w:szCs w:val="22"/>
                          </w:rPr>
                        </w:pPr>
                        <w:r w:rsidRPr="00735B34">
                          <w:rPr>
                            <w:b/>
                            <w:sz w:val="22"/>
                            <w:szCs w:val="22"/>
                          </w:rPr>
                          <w:t xml:space="preserve">Een kleurrijke, diverse en duidelijke branchering </w:t>
                        </w:r>
                      </w:p>
                    </w:txbxContent>
                  </v:textbox>
                </v:shape>
              </v:group>
            </w:pict>
          </mc:Fallback>
        </mc:AlternateContent>
      </w:r>
      <w:r w:rsidRPr="00480752">
        <w:rPr>
          <w:noProof/>
          <w:sz w:val="18"/>
          <w:szCs w:val="18"/>
          <w:highlight w:val="yellow"/>
        </w:rPr>
        <mc:AlternateContent>
          <mc:Choice Requires="wpg">
            <w:drawing>
              <wp:anchor distT="0" distB="0" distL="114300" distR="114300" simplePos="0" relativeHeight="251713536" behindDoc="0" locked="0" layoutInCell="1" allowOverlap="1" wp14:anchorId="3BEAF483" wp14:editId="3FB32247">
                <wp:simplePos x="0" y="0"/>
                <wp:positionH relativeFrom="column">
                  <wp:posOffset>6191064</wp:posOffset>
                </wp:positionH>
                <wp:positionV relativeFrom="paragraph">
                  <wp:posOffset>2364684</wp:posOffset>
                </wp:positionV>
                <wp:extent cx="548005" cy="358775"/>
                <wp:effectExtent l="0" t="0" r="0" b="22225"/>
                <wp:wrapNone/>
                <wp:docPr id="50180" name="Groep 50180"/>
                <wp:cNvGraphicFramePr/>
                <a:graphic xmlns:a="http://schemas.openxmlformats.org/drawingml/2006/main">
                  <a:graphicData uri="http://schemas.microsoft.com/office/word/2010/wordprocessingGroup">
                    <wpg:wgp>
                      <wpg:cNvGrpSpPr/>
                      <wpg:grpSpPr>
                        <a:xfrm>
                          <a:off x="0" y="0"/>
                          <a:ext cx="548005" cy="358775"/>
                          <a:chOff x="0" y="0"/>
                          <a:chExt cx="548525" cy="407035"/>
                        </a:xfrm>
                      </wpg:grpSpPr>
                      <wps:wsp>
                        <wps:cNvPr id="50181" name="Explosie 1 50181"/>
                        <wps:cNvSpPr/>
                        <wps:spPr>
                          <a:xfrm>
                            <a:off x="0" y="0"/>
                            <a:ext cx="490220" cy="407035"/>
                          </a:xfrm>
                          <a:prstGeom prst="irregularSeal1">
                            <a:avLst/>
                          </a:prstGeom>
                          <a:solidFill>
                            <a:srgbClr val="F79646">
                              <a:lumMod val="40000"/>
                              <a:lumOff val="60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82" name="Tekstvak 50182"/>
                        <wps:cNvSpPr txBox="1"/>
                        <wps:spPr>
                          <a:xfrm>
                            <a:off x="74815" y="16626"/>
                            <a:ext cx="473710" cy="281940"/>
                          </a:xfrm>
                          <a:prstGeom prst="rect">
                            <a:avLst/>
                          </a:prstGeom>
                          <a:noFill/>
                          <a:ln w="6350">
                            <a:noFill/>
                          </a:ln>
                          <a:effectLst/>
                        </wps:spPr>
                        <wps:txbx>
                          <w:txbxContent>
                            <w:p w14:paraId="22F5C5E7" w14:textId="77777777" w:rsidR="002A0285" w:rsidRPr="00045883" w:rsidRDefault="002A0285" w:rsidP="00526CC0">
                              <w:pPr>
                                <w:rPr>
                                  <w:sz w:val="16"/>
                                  <w:szCs w:val="16"/>
                                </w:rPr>
                              </w:pPr>
                              <w:proofErr w:type="spellStart"/>
                              <w:r w:rsidRPr="00045883">
                                <w:rPr>
                                  <w:sz w:val="16"/>
                                  <w:szCs w:val="16"/>
                                </w:rPr>
                                <w:t>Prio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50180" o:spid="_x0000_s1060" style="position:absolute;margin-left:487.5pt;margin-top:186.2pt;width:43.15pt;height:28.25pt;z-index:251713536;mso-width-relative:margin;mso-height-relative:margin" coordsize="5485,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">
                <v:shape id="Explosie 1 50181" o:spid="_x0000_s1061" type="#_x0000_t71" style="position:absolute;width:4902;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JTMUA&#10;AADeAAAADwAAAGRycy9kb3ducmV2LnhtbESPzWrDMBCE74W8g9hCbo3kQprgRjZNaaGnlvw8wGJt&#10;bRNrZSTFdvL0VSDQ4zAz3zCbcrKdGMiH1rGGbKFAEFfOtFxrOB4+n9YgQkQ22DkmDRcKUBazhw3m&#10;xo28o2Efa5EgHHLU0MTY51KGqiGLYeF64uT9Om8xJulraTyOCW47+azUi7TYclposKf3hqrT/mw1&#10;0DCeP3y8XsJ2pdTSn4bvQ/jRev44vb2CiDTF//C9/WU0LFW2zuB2J10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ElMxQAAAN4AAAAPAAAAAAAAAAAAAAAAAJgCAABkcnMv&#10;ZG93bnJldi54bWxQSwUGAAAAAAQABAD1AAAAigMAAAAA&#10;" fillcolor="#fcd5b5" strokecolor="#e46c0a" strokeweight="2pt"/>
                <v:shape id="Tekstvak 50182" o:spid="_x0000_s1062" type="#_x0000_t202" style="position:absolute;left:748;top:166;width:4737;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KbMgA&#10;AADeAAAADwAAAGRycy9kb3ducmV2LnhtbESPQWvCQBSE70L/w/IKvenGgCWkriIBaSn1kOilt9fs&#10;MwnNvk2z2yT113cFweMwM98w6+1kWjFQ7xrLCpaLCARxaXXDlYLTcT9PQDiPrLG1TAr+yMF28zBb&#10;Y6rtyDkNha9EgLBLUUHtfZdK6cqaDLqF7YiDd7a9QR9kX0nd4xjgppVxFD1Lgw2HhRo7ymoqv4tf&#10;o+A92x8w/4pNcmmz14/zrvs5fa6Uenqcdi8gPE3+Hr6137SCVbRMYrjeCVdAb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JYpsyAAAAN4AAAAPAAAAAAAAAAAAAAAAAJgCAABk&#10;cnMvZG93bnJldi54bWxQSwUGAAAAAAQABAD1AAAAjQMAAAAA&#10;" filled="f" stroked="f" strokeweight=".5pt">
                  <v:textbox>
                    <w:txbxContent>
                      <w:p w14:paraId="22F5C5E7" w14:textId="77777777" w:rsidR="002A0285" w:rsidRPr="00045883" w:rsidRDefault="002A0285" w:rsidP="00526CC0">
                        <w:pPr>
                          <w:rPr>
                            <w:sz w:val="16"/>
                            <w:szCs w:val="16"/>
                          </w:rPr>
                        </w:pPr>
                        <w:proofErr w:type="spellStart"/>
                        <w:r w:rsidRPr="00045883">
                          <w:rPr>
                            <w:sz w:val="16"/>
                            <w:szCs w:val="16"/>
                          </w:rPr>
                          <w:t>Prio</w:t>
                        </w:r>
                        <w:proofErr w:type="spellEnd"/>
                      </w:p>
                    </w:txbxContent>
                  </v:textbox>
                </v:shape>
              </v:group>
            </w:pict>
          </mc:Fallback>
        </mc:AlternateContent>
      </w:r>
      <w:r w:rsidRPr="00DD196E">
        <w:rPr>
          <w:noProof/>
        </w:rPr>
        <mc:AlternateContent>
          <mc:Choice Requires="wps">
            <w:drawing>
              <wp:anchor distT="0" distB="0" distL="114300" distR="114300" simplePos="0" relativeHeight="251712512" behindDoc="0" locked="0" layoutInCell="1" allowOverlap="1" wp14:anchorId="5636CBB8" wp14:editId="0F322817">
                <wp:simplePos x="0" y="0"/>
                <wp:positionH relativeFrom="column">
                  <wp:posOffset>5361940</wp:posOffset>
                </wp:positionH>
                <wp:positionV relativeFrom="paragraph">
                  <wp:posOffset>1611630</wp:posOffset>
                </wp:positionV>
                <wp:extent cx="966470" cy="1394460"/>
                <wp:effectExtent l="0" t="0" r="0" b="0"/>
                <wp:wrapNone/>
                <wp:docPr id="5017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394460"/>
                        </a:xfrm>
                        <a:prstGeom prst="rect">
                          <a:avLst/>
                        </a:prstGeom>
                        <a:noFill/>
                        <a:ln w="9525">
                          <a:noFill/>
                          <a:miter lim="800000"/>
                          <a:headEnd/>
                          <a:tailEnd/>
                        </a:ln>
                      </wps:spPr>
                      <wps:txbx>
                        <w:txbxContent>
                          <w:p w14:paraId="49B5E4F1" w14:textId="77777777" w:rsidR="002A0285" w:rsidRPr="0015507F" w:rsidRDefault="002A0285" w:rsidP="00526CC0">
                            <w:pPr>
                              <w:spacing w:line="240" w:lineRule="auto"/>
                              <w:jc w:val="center"/>
                              <w:rPr>
                                <w:sz w:val="18"/>
                                <w:szCs w:val="18"/>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5507F">
                              <w:rPr>
                                <w:b/>
                                <w:color w:val="00B050"/>
                                <w:sz w:val="18"/>
                                <w:szCs w:val="18"/>
                                <w14:textOutline w14:w="8890" w14:cap="flat" w14:cmpd="sng" w14:algn="ctr">
                                  <w14:noFill/>
                                  <w14:prstDash w14:val="solid"/>
                                  <w14:miter w14:lim="0"/>
                                </w14:textOutline>
                              </w:rPr>
                              <w:t>Experimentele</w:t>
                            </w:r>
                            <w:r w:rsidRPr="0015507F">
                              <w:rPr>
                                <w:color w:val="00B050"/>
                                <w:sz w:val="18"/>
                                <w:szCs w:val="18"/>
                                <w14:textOutline w14:w="8890" w14:cap="flat" w14:cmpd="sng" w14:algn="ctr">
                                  <w14:noFill/>
                                  <w14:prstDash w14:val="solid"/>
                                  <w14:miter w14:lim="0"/>
                                </w14:textOutline>
                              </w:rPr>
                              <w:t xml:space="preserve"> </w:t>
                            </w:r>
                            <w:r w:rsidRPr="0015507F">
                              <w:rPr>
                                <w:b/>
                                <w:color w:val="FF0000"/>
                                <w:sz w:val="18"/>
                                <w:szCs w:val="18"/>
                                <w14:textOutline w14:w="8890" w14:cap="flat" w14:cmpd="sng" w14:algn="ctr">
                                  <w14:noFill/>
                                  <w14:prstDash w14:val="solid"/>
                                  <w14:miter w14:lim="0"/>
                                </w14:textOutline>
                              </w:rPr>
                              <w:t xml:space="preserve">zone </w:t>
                            </w:r>
                            <w:r w:rsidRPr="00B46E46">
                              <w:rPr>
                                <w:sz w:val="18"/>
                                <w:szCs w:val="18"/>
                                <w14:textOutline w14:w="8890" w14:cap="flat" w14:cmpd="sng" w14:algn="ctr">
                                  <w14:noFill/>
                                  <w14:prstDash w14:val="solid"/>
                                  <w14:miter w14:lim="0"/>
                                </w14:textOutline>
                              </w:rPr>
                              <w:t xml:space="preserve">op de markt op het Dapperplein (bijv. thematisch: food &amp; </w:t>
                            </w:r>
                            <w:proofErr w:type="spellStart"/>
                            <w:r w:rsidRPr="00B46E46">
                              <w:rPr>
                                <w:sz w:val="18"/>
                                <w:szCs w:val="18"/>
                                <w14:textOutline w14:w="8890" w14:cap="flat" w14:cmpd="sng" w14:algn="ctr">
                                  <w14:noFill/>
                                  <w14:prstDash w14:val="solid"/>
                                  <w14:miter w14:lim="0"/>
                                </w14:textOutline>
                              </w:rPr>
                              <w:t>beverage</w:t>
                            </w:r>
                            <w:proofErr w:type="spellEnd"/>
                            <w:r w:rsidRPr="00B46E46">
                              <w:rPr>
                                <w:sz w:val="18"/>
                                <w:szCs w:val="18"/>
                                <w14:textOutline w14:w="8890" w14:cap="flat" w14:cmpd="sng" w14:algn="ctr">
                                  <w14:noFill/>
                                  <w14:prstDash w14:val="solid"/>
                                  <w14:miter w14:lim="0"/>
                                </w14:textOutline>
                              </w:rPr>
                              <w:t>)</w:t>
                            </w:r>
                          </w:p>
                          <w:p w14:paraId="621CC9F7" w14:textId="77777777" w:rsidR="002A0285" w:rsidRDefault="002A0285" w:rsidP="00526C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422.2pt;margin-top:126.9pt;width:76.1pt;height:10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" filled="f" stroked="f">
                <v:textbox>
                  <w:txbxContent>
                    <w:p w14:paraId="49B5E4F1" w14:textId="77777777" w:rsidR="002A0285" w:rsidRPr="0015507F" w:rsidRDefault="002A0285" w:rsidP="00526CC0">
                      <w:pPr>
                        <w:spacing w:line="240" w:lineRule="auto"/>
                        <w:jc w:val="center"/>
                        <w:rPr>
                          <w:sz w:val="18"/>
                          <w:szCs w:val="18"/>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5507F">
                        <w:rPr>
                          <w:b/>
                          <w:color w:val="00B050"/>
                          <w:sz w:val="18"/>
                          <w:szCs w:val="18"/>
                          <w14:textOutline w14:w="8890" w14:cap="flat" w14:cmpd="sng" w14:algn="ctr">
                            <w14:noFill/>
                            <w14:prstDash w14:val="solid"/>
                            <w14:miter w14:lim="0"/>
                          </w14:textOutline>
                        </w:rPr>
                        <w:t>Experimentele</w:t>
                      </w:r>
                      <w:r w:rsidRPr="0015507F">
                        <w:rPr>
                          <w:color w:val="00B050"/>
                          <w:sz w:val="18"/>
                          <w:szCs w:val="18"/>
                          <w14:textOutline w14:w="8890" w14:cap="flat" w14:cmpd="sng" w14:algn="ctr">
                            <w14:noFill/>
                            <w14:prstDash w14:val="solid"/>
                            <w14:miter w14:lim="0"/>
                          </w14:textOutline>
                        </w:rPr>
                        <w:t xml:space="preserve"> </w:t>
                      </w:r>
                      <w:r w:rsidRPr="0015507F">
                        <w:rPr>
                          <w:b/>
                          <w:color w:val="FF0000"/>
                          <w:sz w:val="18"/>
                          <w:szCs w:val="18"/>
                          <w14:textOutline w14:w="8890" w14:cap="flat" w14:cmpd="sng" w14:algn="ctr">
                            <w14:noFill/>
                            <w14:prstDash w14:val="solid"/>
                            <w14:miter w14:lim="0"/>
                          </w14:textOutline>
                        </w:rPr>
                        <w:t xml:space="preserve">zone </w:t>
                      </w:r>
                      <w:r w:rsidRPr="00B46E46">
                        <w:rPr>
                          <w:sz w:val="18"/>
                          <w:szCs w:val="18"/>
                          <w14:textOutline w14:w="8890" w14:cap="flat" w14:cmpd="sng" w14:algn="ctr">
                            <w14:noFill/>
                            <w14:prstDash w14:val="solid"/>
                            <w14:miter w14:lim="0"/>
                          </w14:textOutline>
                        </w:rPr>
                        <w:t xml:space="preserve">op de markt op het Dapperplein (bijv. thematisch: food &amp; </w:t>
                      </w:r>
                      <w:proofErr w:type="spellStart"/>
                      <w:r w:rsidRPr="00B46E46">
                        <w:rPr>
                          <w:sz w:val="18"/>
                          <w:szCs w:val="18"/>
                          <w14:textOutline w14:w="8890" w14:cap="flat" w14:cmpd="sng" w14:algn="ctr">
                            <w14:noFill/>
                            <w14:prstDash w14:val="solid"/>
                            <w14:miter w14:lim="0"/>
                          </w14:textOutline>
                        </w:rPr>
                        <w:t>beverage</w:t>
                      </w:r>
                      <w:proofErr w:type="spellEnd"/>
                      <w:r w:rsidRPr="00B46E46">
                        <w:rPr>
                          <w:sz w:val="18"/>
                          <w:szCs w:val="18"/>
                          <w14:textOutline w14:w="8890" w14:cap="flat" w14:cmpd="sng" w14:algn="ctr">
                            <w14:noFill/>
                            <w14:prstDash w14:val="solid"/>
                            <w14:miter w14:lim="0"/>
                          </w14:textOutline>
                        </w:rPr>
                        <w:t>)</w:t>
                      </w:r>
                    </w:p>
                    <w:p w14:paraId="621CC9F7" w14:textId="77777777" w:rsidR="002A0285" w:rsidRDefault="002A0285" w:rsidP="00526CC0"/>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1238B075" wp14:editId="23D63187">
                <wp:simplePos x="0" y="0"/>
                <wp:positionH relativeFrom="column">
                  <wp:posOffset>4874260</wp:posOffset>
                </wp:positionH>
                <wp:positionV relativeFrom="paragraph">
                  <wp:posOffset>1351280</wp:posOffset>
                </wp:positionV>
                <wp:extent cx="581660" cy="2032635"/>
                <wp:effectExtent l="0" t="0" r="27940" b="24765"/>
                <wp:wrapNone/>
                <wp:docPr id="25" name="Rechte verbindingslijn 25"/>
                <wp:cNvGraphicFramePr/>
                <a:graphic xmlns:a="http://schemas.openxmlformats.org/drawingml/2006/main">
                  <a:graphicData uri="http://schemas.microsoft.com/office/word/2010/wordprocessingShape">
                    <wps:wsp>
                      <wps:cNvCnPr/>
                      <wps:spPr>
                        <a:xfrm>
                          <a:off x="0" y="0"/>
                          <a:ext cx="581660" cy="2032635"/>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Rechte verbindingslijn 25"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3.8pt,106.4pt" to="429.6pt,2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" strokecolor="black [3040]" strokeweight="1.25pt"/>
            </w:pict>
          </mc:Fallback>
        </mc:AlternateContent>
      </w:r>
      <w:r>
        <w:rPr>
          <w:noProof/>
        </w:rPr>
        <mc:AlternateContent>
          <mc:Choice Requires="wps">
            <w:drawing>
              <wp:anchor distT="0" distB="0" distL="114300" distR="114300" simplePos="0" relativeHeight="251707392" behindDoc="0" locked="0" layoutInCell="1" allowOverlap="1" wp14:anchorId="6B36C448" wp14:editId="2F14FFDC">
                <wp:simplePos x="0" y="0"/>
                <wp:positionH relativeFrom="column">
                  <wp:posOffset>3822065</wp:posOffset>
                </wp:positionH>
                <wp:positionV relativeFrom="paragraph">
                  <wp:posOffset>1783080</wp:posOffset>
                </wp:positionV>
                <wp:extent cx="1226820" cy="1805940"/>
                <wp:effectExtent l="0" t="0" r="0" b="3810"/>
                <wp:wrapNone/>
                <wp:docPr id="14" name="Tekstvak 14"/>
                <wp:cNvGraphicFramePr/>
                <a:graphic xmlns:a="http://schemas.openxmlformats.org/drawingml/2006/main">
                  <a:graphicData uri="http://schemas.microsoft.com/office/word/2010/wordprocessingShape">
                    <wps:wsp>
                      <wps:cNvSpPr txBox="1"/>
                      <wps:spPr>
                        <a:xfrm>
                          <a:off x="0" y="0"/>
                          <a:ext cx="1226820" cy="180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CEF76" w14:textId="77777777" w:rsidR="002A0285" w:rsidRDefault="002A0285" w:rsidP="00526CC0">
                            <w:pPr>
                              <w:spacing w:line="240" w:lineRule="auto"/>
                              <w:jc w:val="center"/>
                              <w:rPr>
                                <w:sz w:val="18"/>
                                <w:szCs w:val="18"/>
                              </w:rPr>
                            </w:pPr>
                            <w:r w:rsidRPr="0015507F">
                              <w:rPr>
                                <w:sz w:val="18"/>
                                <w:szCs w:val="18"/>
                              </w:rPr>
                              <w:t xml:space="preserve">   </w:t>
                            </w:r>
                            <w:r w:rsidRPr="0015507F">
                              <w:rPr>
                                <w:b/>
                                <w:color w:val="FF0000"/>
                                <w:sz w:val="18"/>
                                <w:szCs w:val="18"/>
                              </w:rPr>
                              <w:t>Vrijhouden looppaden en handhaven</w:t>
                            </w:r>
                            <w:r w:rsidRPr="0015507F">
                              <w:rPr>
                                <w:color w:val="FF0000"/>
                                <w:sz w:val="18"/>
                                <w:szCs w:val="18"/>
                              </w:rPr>
                              <w:t xml:space="preserve"> </w:t>
                            </w:r>
                            <w:r w:rsidRPr="0015507F">
                              <w:rPr>
                                <w:sz w:val="18"/>
                                <w:szCs w:val="18"/>
                              </w:rPr>
                              <w:t xml:space="preserve">op </w:t>
                            </w:r>
                            <w:proofErr w:type="spellStart"/>
                            <w:r w:rsidRPr="0015507F">
                              <w:rPr>
                                <w:sz w:val="18"/>
                                <w:szCs w:val="18"/>
                              </w:rPr>
                              <w:t>onvergunde</w:t>
                            </w:r>
                            <w:proofErr w:type="spellEnd"/>
                            <w:r w:rsidRPr="0015507F">
                              <w:rPr>
                                <w:sz w:val="18"/>
                                <w:szCs w:val="18"/>
                              </w:rPr>
                              <w:t xml:space="preserve"> objecten die zicht belemmeren. </w:t>
                            </w:r>
                          </w:p>
                          <w:p w14:paraId="24FB3678" w14:textId="77777777" w:rsidR="002A0285" w:rsidRDefault="002A0285" w:rsidP="00526CC0">
                            <w:pPr>
                              <w:spacing w:line="240" w:lineRule="auto"/>
                              <w:jc w:val="center"/>
                              <w:rPr>
                                <w:sz w:val="18"/>
                                <w:szCs w:val="18"/>
                              </w:rPr>
                            </w:pPr>
                          </w:p>
                          <w:p w14:paraId="546560B3" w14:textId="77777777" w:rsidR="002A0285" w:rsidRPr="0015507F" w:rsidRDefault="002A0285" w:rsidP="00526CC0">
                            <w:pPr>
                              <w:spacing w:line="240" w:lineRule="auto"/>
                              <w:jc w:val="center"/>
                              <w:rPr>
                                <w:sz w:val="18"/>
                                <w:szCs w:val="18"/>
                              </w:rPr>
                            </w:pPr>
                            <w:r w:rsidRPr="0015507F">
                              <w:rPr>
                                <w:sz w:val="18"/>
                                <w:szCs w:val="18"/>
                              </w:rPr>
                              <w:t>Begin met Dapperplein als ontmoetingsplein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4" o:spid="_x0000_s1064" type="#_x0000_t202" style="position:absolute;margin-left:300.95pt;margin-top:140.4pt;width:96.6pt;height:14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" filled="f" stroked="f" strokeweight=".5pt">
                <v:textbox>
                  <w:txbxContent>
                    <w:p w14:paraId="057CEF76" w14:textId="77777777" w:rsidR="002A0285" w:rsidRDefault="002A0285" w:rsidP="00526CC0">
                      <w:pPr>
                        <w:spacing w:line="240" w:lineRule="auto"/>
                        <w:jc w:val="center"/>
                        <w:rPr>
                          <w:sz w:val="18"/>
                          <w:szCs w:val="18"/>
                        </w:rPr>
                      </w:pPr>
                      <w:r w:rsidRPr="0015507F">
                        <w:rPr>
                          <w:sz w:val="18"/>
                          <w:szCs w:val="18"/>
                        </w:rPr>
                        <w:t xml:space="preserve">   </w:t>
                      </w:r>
                      <w:r w:rsidRPr="0015507F">
                        <w:rPr>
                          <w:b/>
                          <w:color w:val="FF0000"/>
                          <w:sz w:val="18"/>
                          <w:szCs w:val="18"/>
                        </w:rPr>
                        <w:t>Vrijhouden looppaden en handhaven</w:t>
                      </w:r>
                      <w:r w:rsidRPr="0015507F">
                        <w:rPr>
                          <w:color w:val="FF0000"/>
                          <w:sz w:val="18"/>
                          <w:szCs w:val="18"/>
                        </w:rPr>
                        <w:t xml:space="preserve"> </w:t>
                      </w:r>
                      <w:r w:rsidRPr="0015507F">
                        <w:rPr>
                          <w:sz w:val="18"/>
                          <w:szCs w:val="18"/>
                        </w:rPr>
                        <w:t xml:space="preserve">op </w:t>
                      </w:r>
                      <w:proofErr w:type="spellStart"/>
                      <w:r w:rsidRPr="0015507F">
                        <w:rPr>
                          <w:sz w:val="18"/>
                          <w:szCs w:val="18"/>
                        </w:rPr>
                        <w:t>onvergunde</w:t>
                      </w:r>
                      <w:proofErr w:type="spellEnd"/>
                      <w:r w:rsidRPr="0015507F">
                        <w:rPr>
                          <w:sz w:val="18"/>
                          <w:szCs w:val="18"/>
                        </w:rPr>
                        <w:t xml:space="preserve"> objecten die zicht belemmeren. </w:t>
                      </w:r>
                    </w:p>
                    <w:p w14:paraId="24FB3678" w14:textId="77777777" w:rsidR="002A0285" w:rsidRDefault="002A0285" w:rsidP="00526CC0">
                      <w:pPr>
                        <w:spacing w:line="240" w:lineRule="auto"/>
                        <w:jc w:val="center"/>
                        <w:rPr>
                          <w:sz w:val="18"/>
                          <w:szCs w:val="18"/>
                        </w:rPr>
                      </w:pPr>
                    </w:p>
                    <w:p w14:paraId="546560B3" w14:textId="77777777" w:rsidR="002A0285" w:rsidRPr="0015507F" w:rsidRDefault="002A0285" w:rsidP="00526CC0">
                      <w:pPr>
                        <w:spacing w:line="240" w:lineRule="auto"/>
                        <w:jc w:val="center"/>
                        <w:rPr>
                          <w:sz w:val="18"/>
                          <w:szCs w:val="18"/>
                        </w:rPr>
                      </w:pPr>
                      <w:r w:rsidRPr="0015507F">
                        <w:rPr>
                          <w:sz w:val="18"/>
                          <w:szCs w:val="18"/>
                        </w:rPr>
                        <w:t>Begin met Dapperplein als ontmoetingsplein</w:t>
                      </w:r>
                    </w:p>
                  </w:txbxContent>
                </v:textbox>
              </v:shape>
            </w:pict>
          </mc:Fallback>
        </mc:AlternateContent>
      </w:r>
      <w:r w:rsidRPr="00480752">
        <w:rPr>
          <w:noProof/>
          <w:sz w:val="18"/>
          <w:szCs w:val="18"/>
          <w:highlight w:val="yellow"/>
        </w:rPr>
        <mc:AlternateContent>
          <mc:Choice Requires="wpg">
            <w:drawing>
              <wp:anchor distT="0" distB="0" distL="114300" distR="114300" simplePos="0" relativeHeight="251703296" behindDoc="0" locked="0" layoutInCell="1" allowOverlap="1" wp14:anchorId="53A85E95" wp14:editId="7D4154CA">
                <wp:simplePos x="0" y="0"/>
                <wp:positionH relativeFrom="column">
                  <wp:posOffset>4263390</wp:posOffset>
                </wp:positionH>
                <wp:positionV relativeFrom="paragraph">
                  <wp:posOffset>3254375</wp:posOffset>
                </wp:positionV>
                <wp:extent cx="548005" cy="406400"/>
                <wp:effectExtent l="0" t="0" r="0" b="12700"/>
                <wp:wrapNone/>
                <wp:docPr id="1036" name="Groep 1036"/>
                <wp:cNvGraphicFramePr/>
                <a:graphic xmlns:a="http://schemas.openxmlformats.org/drawingml/2006/main">
                  <a:graphicData uri="http://schemas.microsoft.com/office/word/2010/wordprocessingGroup">
                    <wpg:wgp>
                      <wpg:cNvGrpSpPr/>
                      <wpg:grpSpPr>
                        <a:xfrm>
                          <a:off x="0" y="0"/>
                          <a:ext cx="548005" cy="406400"/>
                          <a:chOff x="0" y="-38531"/>
                          <a:chExt cx="548525" cy="407035"/>
                        </a:xfrm>
                      </wpg:grpSpPr>
                      <wps:wsp>
                        <wps:cNvPr id="1037" name="Explosie 1 1037"/>
                        <wps:cNvSpPr/>
                        <wps:spPr>
                          <a:xfrm>
                            <a:off x="0" y="-38531"/>
                            <a:ext cx="490220" cy="407035"/>
                          </a:xfrm>
                          <a:prstGeom prst="irregularSeal1">
                            <a:avLst/>
                          </a:prstGeom>
                          <a:solidFill>
                            <a:srgbClr val="F79646">
                              <a:lumMod val="40000"/>
                              <a:lumOff val="60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Tekstvak 1038"/>
                        <wps:cNvSpPr txBox="1"/>
                        <wps:spPr>
                          <a:xfrm>
                            <a:off x="74815" y="-22182"/>
                            <a:ext cx="473710" cy="281940"/>
                          </a:xfrm>
                          <a:prstGeom prst="rect">
                            <a:avLst/>
                          </a:prstGeom>
                          <a:noFill/>
                          <a:ln w="6350">
                            <a:noFill/>
                          </a:ln>
                          <a:effectLst/>
                        </wps:spPr>
                        <wps:txbx>
                          <w:txbxContent>
                            <w:p w14:paraId="503B9B54" w14:textId="77777777" w:rsidR="002A0285" w:rsidRPr="00045883" w:rsidRDefault="002A0285" w:rsidP="00526CC0">
                              <w:pPr>
                                <w:rPr>
                                  <w:sz w:val="16"/>
                                  <w:szCs w:val="16"/>
                                </w:rPr>
                              </w:pPr>
                              <w:proofErr w:type="spellStart"/>
                              <w:r w:rsidRPr="00045883">
                                <w:rPr>
                                  <w:sz w:val="16"/>
                                  <w:szCs w:val="16"/>
                                </w:rPr>
                                <w:t>Prio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1036" o:spid="_x0000_s1065" style="position:absolute;margin-left:335.7pt;margin-top:256.25pt;width:43.15pt;height:32pt;z-index:251703296;mso-width-relative:margin;mso-height-relative:margin" coordorigin=",-385" coordsize="5485,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">
                <v:shape id="Explosie 1 1037" o:spid="_x0000_s1066" type="#_x0000_t71" style="position:absolute;top:-385;width:4902;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WSsIA&#10;AADdAAAADwAAAGRycy9kb3ducmV2LnhtbERP3WrCMBS+H/gO4QjezWSTzdE1ig6FXW1M9wCH5qwt&#10;bU5KEtvq05uB4N35+H5Pvh5tK3ryoXas4WmuQBAXztRcavg97h/fQISIbLB1TBrOFGC9mjzkmBk3&#10;8A/1h1iKFMIhQw1VjF0mZSgqshjmriNO3J/zFmOCvpTG45DCbSuflXqVFmtODRV29FFR0RxOVgP1&#10;w2nn4+UctkulXnzTfx3Dt9az6bh5BxFpjHfxzf1p0ny1WML/N+kE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5BZKwgAAAN0AAAAPAAAAAAAAAAAAAAAAAJgCAABkcnMvZG93&#10;bnJldi54bWxQSwUGAAAAAAQABAD1AAAAhwMAAAAA&#10;" fillcolor="#fcd5b5" strokecolor="#e46c0a" strokeweight="2pt"/>
                <v:shape id="Tekstvak 1038" o:spid="_x0000_s1067" type="#_x0000_t202" style="position:absolute;left:748;top:-221;width:4737;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GQDccA&#10;AADdAAAADwAAAGRycy9kb3ducmV2LnhtbESPQWvCQBCF7wX/wzKCt7pRsUh0FQlIRdqD1ou3MTsm&#10;wexszG419dd3DoXeZnhv3vtmsepcre7UhsqzgdEwAUWce1txYeD4tXmdgQoR2WLtmQz8UIDVsvey&#10;wNT6B+/pfoiFkhAOKRooY2xSrUNeksMw9A2xaBffOoyytoW2LT4k3NV6nCRv2mHF0lBiQ1lJ+fXw&#10;7Qzsss0n7s9jN3vW2fvHZd3cjqepMYN+t56DitTFf/Pf9dYKfjIR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RkA3HAAAA3QAAAA8AAAAAAAAAAAAAAAAAmAIAAGRy&#10;cy9kb3ducmV2LnhtbFBLBQYAAAAABAAEAPUAAACMAwAAAAA=&#10;" filled="f" stroked="f" strokeweight=".5pt">
                  <v:textbox>
                    <w:txbxContent>
                      <w:p w14:paraId="503B9B54" w14:textId="77777777" w:rsidR="002A0285" w:rsidRPr="00045883" w:rsidRDefault="002A0285" w:rsidP="00526CC0">
                        <w:pPr>
                          <w:rPr>
                            <w:sz w:val="16"/>
                            <w:szCs w:val="16"/>
                          </w:rPr>
                        </w:pPr>
                        <w:proofErr w:type="spellStart"/>
                        <w:r w:rsidRPr="00045883">
                          <w:rPr>
                            <w:sz w:val="16"/>
                            <w:szCs w:val="16"/>
                          </w:rPr>
                          <w:t>Prio</w:t>
                        </w:r>
                        <w:proofErr w:type="spellEnd"/>
                      </w:p>
                    </w:txbxContent>
                  </v:textbox>
                </v:shape>
              </v:group>
            </w:pict>
          </mc:Fallback>
        </mc:AlternateContent>
      </w:r>
      <w:r>
        <w:rPr>
          <w:noProof/>
        </w:rPr>
        <mc:AlternateContent>
          <mc:Choice Requires="wps">
            <w:drawing>
              <wp:anchor distT="0" distB="0" distL="114300" distR="114300" simplePos="0" relativeHeight="251717632" behindDoc="0" locked="0" layoutInCell="1" allowOverlap="1" wp14:anchorId="4E5EC158" wp14:editId="242C1F78">
                <wp:simplePos x="0" y="0"/>
                <wp:positionH relativeFrom="column">
                  <wp:posOffset>4391468</wp:posOffset>
                </wp:positionH>
                <wp:positionV relativeFrom="paragraph">
                  <wp:posOffset>1369096</wp:posOffset>
                </wp:positionV>
                <wp:extent cx="5733" cy="336430"/>
                <wp:effectExtent l="0" t="0" r="32385" b="26035"/>
                <wp:wrapNone/>
                <wp:docPr id="50193" name="Rechte verbindingslijn 50193"/>
                <wp:cNvGraphicFramePr/>
                <a:graphic xmlns:a="http://schemas.openxmlformats.org/drawingml/2006/main">
                  <a:graphicData uri="http://schemas.microsoft.com/office/word/2010/wordprocessingShape">
                    <wps:wsp>
                      <wps:cNvCnPr/>
                      <wps:spPr>
                        <a:xfrm>
                          <a:off x="0" y="0"/>
                          <a:ext cx="5733" cy="33643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019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8pt,107.8pt" to="346.25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" strokecolor="black [3040]" strokeweight="1.25pt"/>
            </w:pict>
          </mc:Fallback>
        </mc:AlternateContent>
      </w:r>
      <w:r>
        <w:rPr>
          <w:noProof/>
        </w:rPr>
        <mc:AlternateContent>
          <mc:Choice Requires="wps">
            <w:drawing>
              <wp:anchor distT="0" distB="0" distL="114300" distR="114300" simplePos="0" relativeHeight="251689984" behindDoc="0" locked="0" layoutInCell="1" allowOverlap="1" wp14:anchorId="4BBFF18B" wp14:editId="1DA24F1E">
                <wp:simplePos x="0" y="0"/>
                <wp:positionH relativeFrom="column">
                  <wp:posOffset>3822125</wp:posOffset>
                </wp:positionH>
                <wp:positionV relativeFrom="paragraph">
                  <wp:posOffset>1705525</wp:posOffset>
                </wp:positionV>
                <wp:extent cx="1226820" cy="1785189"/>
                <wp:effectExtent l="0" t="0" r="11430" b="24765"/>
                <wp:wrapNone/>
                <wp:docPr id="2062" name="Ovaal 2062"/>
                <wp:cNvGraphicFramePr/>
                <a:graphic xmlns:a="http://schemas.openxmlformats.org/drawingml/2006/main">
                  <a:graphicData uri="http://schemas.microsoft.com/office/word/2010/wordprocessingShape">
                    <wps:wsp>
                      <wps:cNvSpPr/>
                      <wps:spPr>
                        <a:xfrm>
                          <a:off x="0" y="0"/>
                          <a:ext cx="1226820" cy="1785189"/>
                        </a:xfrm>
                        <a:prstGeom prst="ellipse">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2B95D" w14:textId="77777777" w:rsidR="002A0285" w:rsidRPr="00B9506F" w:rsidRDefault="002A0285" w:rsidP="00526C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2062" o:spid="_x0000_s1068" style="position:absolute;margin-left:300.95pt;margin-top:134.3pt;width:96.6pt;height:140.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" fillcolor="#d8d8d8 [2732]" strokecolor="#7f7f7f [1612]" strokeweight="2pt">
                <v:textbox>
                  <w:txbxContent>
                    <w:p w14:paraId="19C2B95D" w14:textId="77777777" w:rsidR="002A0285" w:rsidRPr="00B9506F" w:rsidRDefault="002A0285" w:rsidP="00526CC0"/>
                  </w:txbxContent>
                </v:textbox>
              </v:oval>
            </w:pict>
          </mc:Fallback>
        </mc:AlternateContent>
      </w:r>
      <w:r>
        <w:rPr>
          <w:noProof/>
          <w:sz w:val="18"/>
          <w:szCs w:val="18"/>
        </w:rPr>
        <mc:AlternateContent>
          <mc:Choice Requires="wps">
            <w:drawing>
              <wp:anchor distT="0" distB="0" distL="114300" distR="114300" simplePos="0" relativeHeight="251724800" behindDoc="0" locked="0" layoutInCell="1" allowOverlap="1" wp14:anchorId="76C201C5" wp14:editId="0BCAD489">
                <wp:simplePos x="0" y="0"/>
                <wp:positionH relativeFrom="column">
                  <wp:posOffset>5208905</wp:posOffset>
                </wp:positionH>
                <wp:positionV relativeFrom="paragraph">
                  <wp:posOffset>1213485</wp:posOffset>
                </wp:positionV>
                <wp:extent cx="344805" cy="189230"/>
                <wp:effectExtent l="0" t="0" r="17145" b="20320"/>
                <wp:wrapNone/>
                <wp:docPr id="50207" name="Rechte verbindingslijn 50207"/>
                <wp:cNvGraphicFramePr/>
                <a:graphic xmlns:a="http://schemas.openxmlformats.org/drawingml/2006/main">
                  <a:graphicData uri="http://schemas.microsoft.com/office/word/2010/wordprocessingShape">
                    <wps:wsp>
                      <wps:cNvCnPr/>
                      <wps:spPr>
                        <a:xfrm>
                          <a:off x="0" y="0"/>
                          <a:ext cx="344805" cy="18923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020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15pt,95.55pt" to="437.3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" strokecolor="black [3040]" strokeweight="1.25pt"/>
            </w:pict>
          </mc:Fallback>
        </mc:AlternateContent>
      </w:r>
      <w:r>
        <w:rPr>
          <w:noProof/>
        </w:rPr>
        <mc:AlternateContent>
          <mc:Choice Requires="wps">
            <w:drawing>
              <wp:anchor distT="0" distB="0" distL="114300" distR="114300" simplePos="0" relativeHeight="251711488" behindDoc="0" locked="0" layoutInCell="1" allowOverlap="1" wp14:anchorId="7F4849E2" wp14:editId="13475333">
                <wp:simplePos x="0" y="0"/>
                <wp:positionH relativeFrom="column">
                  <wp:posOffset>5288508</wp:posOffset>
                </wp:positionH>
                <wp:positionV relativeFrom="paragraph">
                  <wp:posOffset>1343217</wp:posOffset>
                </wp:positionV>
                <wp:extent cx="1046516" cy="1654810"/>
                <wp:effectExtent l="0" t="0" r="20320" b="21590"/>
                <wp:wrapNone/>
                <wp:docPr id="50177" name="Ovaal 50177"/>
                <wp:cNvGraphicFramePr/>
                <a:graphic xmlns:a="http://schemas.openxmlformats.org/drawingml/2006/main">
                  <a:graphicData uri="http://schemas.microsoft.com/office/word/2010/wordprocessingShape">
                    <wps:wsp>
                      <wps:cNvSpPr/>
                      <wps:spPr>
                        <a:xfrm flipV="1">
                          <a:off x="0" y="0"/>
                          <a:ext cx="1046516" cy="1654810"/>
                        </a:xfrm>
                        <a:prstGeom prst="ellipse">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DE213" w14:textId="77777777" w:rsidR="002A0285" w:rsidRPr="00EE1E24" w:rsidRDefault="002A0285" w:rsidP="00526CC0">
                            <w:pPr>
                              <w:spacing w:line="240" w:lineRule="auto"/>
                              <w:jc w:val="center"/>
                              <w:rPr>
                                <w:sz w:val="16"/>
                                <w:szCs w:val="16"/>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0177" o:spid="_x0000_s1069" style="position:absolute;margin-left:416.4pt;margin-top:105.75pt;width:82.4pt;height:130.3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" fillcolor="#d8d8d8 [2732]" strokecolor="#7f7f7f [1612]" strokeweight="2pt">
                <v:textbox>
                  <w:txbxContent>
                    <w:p w14:paraId="5E4DE213" w14:textId="77777777" w:rsidR="002A0285" w:rsidRPr="00EE1E24" w:rsidRDefault="002A0285" w:rsidP="00526CC0">
                      <w:pPr>
                        <w:spacing w:line="240" w:lineRule="auto"/>
                        <w:jc w:val="center"/>
                        <w:rPr>
                          <w:sz w:val="16"/>
                          <w:szCs w:val="16"/>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oval>
            </w:pict>
          </mc:Fallback>
        </mc:AlternateContent>
      </w:r>
      <w:r>
        <w:rPr>
          <w:noProof/>
          <w:sz w:val="18"/>
          <w:szCs w:val="18"/>
        </w:rPr>
        <mc:AlternateContent>
          <mc:Choice Requires="wps">
            <w:drawing>
              <wp:anchor distT="0" distB="0" distL="114300" distR="114300" simplePos="0" relativeHeight="251708416" behindDoc="0" locked="0" layoutInCell="1" allowOverlap="1" wp14:anchorId="324F74D0" wp14:editId="2D412CA0">
                <wp:simplePos x="0" y="0"/>
                <wp:positionH relativeFrom="column">
                  <wp:posOffset>1631015</wp:posOffset>
                </wp:positionH>
                <wp:positionV relativeFrom="paragraph">
                  <wp:posOffset>1481179</wp:posOffset>
                </wp:positionV>
                <wp:extent cx="43001" cy="965584"/>
                <wp:effectExtent l="0" t="0" r="33655" b="25400"/>
                <wp:wrapNone/>
                <wp:docPr id="27" name="Rechte verbindingslijn 27"/>
                <wp:cNvGraphicFramePr/>
                <a:graphic xmlns:a="http://schemas.openxmlformats.org/drawingml/2006/main">
                  <a:graphicData uri="http://schemas.microsoft.com/office/word/2010/wordprocessingShape">
                    <wps:wsp>
                      <wps:cNvCnPr/>
                      <wps:spPr>
                        <a:xfrm flipH="1">
                          <a:off x="0" y="0"/>
                          <a:ext cx="43001" cy="965584"/>
                        </a:xfrm>
                        <a:prstGeom prst="line">
                          <a:avLst/>
                        </a:prstGeom>
                        <a:ln w="158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27"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45pt,116.65pt" to="131.85pt,1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" strokecolor="black [3213]" strokeweight="1.25pt"/>
            </w:pict>
          </mc:Fallback>
        </mc:AlternateContent>
      </w:r>
      <w:r>
        <w:rPr>
          <w:noProof/>
        </w:rPr>
        <mc:AlternateContent>
          <mc:Choice Requires="wps">
            <w:drawing>
              <wp:anchor distT="0" distB="0" distL="114300" distR="114300" simplePos="0" relativeHeight="251716608" behindDoc="0" locked="0" layoutInCell="1" allowOverlap="1" wp14:anchorId="3859C088" wp14:editId="663BE30B">
                <wp:simplePos x="0" y="0"/>
                <wp:positionH relativeFrom="column">
                  <wp:posOffset>6547485</wp:posOffset>
                </wp:positionH>
                <wp:positionV relativeFrom="paragraph">
                  <wp:posOffset>1567180</wp:posOffset>
                </wp:positionV>
                <wp:extent cx="1027430" cy="715645"/>
                <wp:effectExtent l="0" t="0" r="0" b="0"/>
                <wp:wrapNone/>
                <wp:docPr id="50188" name="Tekstvak 50188"/>
                <wp:cNvGraphicFramePr/>
                <a:graphic xmlns:a="http://schemas.openxmlformats.org/drawingml/2006/main">
                  <a:graphicData uri="http://schemas.microsoft.com/office/word/2010/wordprocessingShape">
                    <wps:wsp>
                      <wps:cNvSpPr txBox="1"/>
                      <wps:spPr>
                        <a:xfrm>
                          <a:off x="0" y="0"/>
                          <a:ext cx="1027430" cy="715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6E311" w14:textId="77777777" w:rsidR="002A0285" w:rsidRPr="00772E7B" w:rsidRDefault="002A0285" w:rsidP="00526CC0">
                            <w:pPr>
                              <w:spacing w:line="240" w:lineRule="auto"/>
                              <w:jc w:val="center"/>
                              <w:rPr>
                                <w:sz w:val="18"/>
                                <w:szCs w:val="18"/>
                              </w:rPr>
                            </w:pPr>
                            <w:r w:rsidRPr="00772E7B">
                              <w:rPr>
                                <w:b/>
                                <w:color w:val="FF0000"/>
                                <w:sz w:val="18"/>
                                <w:szCs w:val="18"/>
                              </w:rPr>
                              <w:t xml:space="preserve">Aanpak </w:t>
                            </w:r>
                            <w:r w:rsidRPr="00772E7B">
                              <w:rPr>
                                <w:b/>
                                <w:color w:val="7030A0"/>
                                <w:sz w:val="18"/>
                                <w:szCs w:val="18"/>
                              </w:rPr>
                              <w:t xml:space="preserve">ondermijnende </w:t>
                            </w:r>
                            <w:r w:rsidRPr="00772E7B">
                              <w:rPr>
                                <w:b/>
                                <w:color w:val="1F497D" w:themeColor="text2"/>
                                <w:sz w:val="18"/>
                                <w:szCs w:val="18"/>
                              </w:rPr>
                              <w:t>criminaliteit</w:t>
                            </w:r>
                            <w:r w:rsidRPr="00772E7B">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0188" o:spid="_x0000_s1070" type="#_x0000_t202" style="position:absolute;margin-left:515.55pt;margin-top:123.4pt;width:80.9pt;height:56.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" filled="f" stroked="f" strokeweight=".5pt">
                <v:textbox>
                  <w:txbxContent>
                    <w:p w14:paraId="6CE6E311" w14:textId="77777777" w:rsidR="002A0285" w:rsidRPr="00772E7B" w:rsidRDefault="002A0285" w:rsidP="00526CC0">
                      <w:pPr>
                        <w:spacing w:line="240" w:lineRule="auto"/>
                        <w:jc w:val="center"/>
                        <w:rPr>
                          <w:sz w:val="18"/>
                          <w:szCs w:val="18"/>
                        </w:rPr>
                      </w:pPr>
                      <w:r w:rsidRPr="00772E7B">
                        <w:rPr>
                          <w:b/>
                          <w:color w:val="FF0000"/>
                          <w:sz w:val="18"/>
                          <w:szCs w:val="18"/>
                        </w:rPr>
                        <w:t xml:space="preserve">Aanpak </w:t>
                      </w:r>
                      <w:r w:rsidRPr="00772E7B">
                        <w:rPr>
                          <w:b/>
                          <w:color w:val="7030A0"/>
                          <w:sz w:val="18"/>
                          <w:szCs w:val="18"/>
                        </w:rPr>
                        <w:t xml:space="preserve">ondermijnende </w:t>
                      </w:r>
                      <w:r w:rsidRPr="00772E7B">
                        <w:rPr>
                          <w:b/>
                          <w:color w:val="1F497D" w:themeColor="text2"/>
                          <w:sz w:val="18"/>
                          <w:szCs w:val="18"/>
                        </w:rPr>
                        <w:t>criminaliteit</w:t>
                      </w:r>
                      <w:r w:rsidRPr="00772E7B">
                        <w:rPr>
                          <w:sz w:val="18"/>
                          <w:szCs w:val="18"/>
                        </w:rPr>
                        <w:t xml:space="preserve"> </w:t>
                      </w:r>
                    </w:p>
                  </w:txbxContent>
                </v:textbox>
              </v:shape>
            </w:pict>
          </mc:Fallback>
        </mc:AlternateContent>
      </w:r>
      <w:r w:rsidRPr="00480752">
        <w:rPr>
          <w:noProof/>
          <w:sz w:val="18"/>
          <w:szCs w:val="18"/>
          <w:highlight w:val="yellow"/>
        </w:rPr>
        <mc:AlternateContent>
          <mc:Choice Requires="wpg">
            <w:drawing>
              <wp:anchor distT="0" distB="0" distL="114300" distR="114300" simplePos="0" relativeHeight="251704320" behindDoc="0" locked="0" layoutInCell="1" allowOverlap="1" wp14:anchorId="2281FB55" wp14:editId="6F93B9A7">
                <wp:simplePos x="0" y="0"/>
                <wp:positionH relativeFrom="column">
                  <wp:posOffset>7273925</wp:posOffset>
                </wp:positionH>
                <wp:positionV relativeFrom="paragraph">
                  <wp:posOffset>3088005</wp:posOffset>
                </wp:positionV>
                <wp:extent cx="548005" cy="407035"/>
                <wp:effectExtent l="0" t="0" r="0" b="12065"/>
                <wp:wrapNone/>
                <wp:docPr id="1042" name="Groep 1042"/>
                <wp:cNvGraphicFramePr/>
                <a:graphic xmlns:a="http://schemas.openxmlformats.org/drawingml/2006/main">
                  <a:graphicData uri="http://schemas.microsoft.com/office/word/2010/wordprocessingGroup">
                    <wpg:wgp>
                      <wpg:cNvGrpSpPr/>
                      <wpg:grpSpPr>
                        <a:xfrm>
                          <a:off x="0" y="0"/>
                          <a:ext cx="548005" cy="407035"/>
                          <a:chOff x="0" y="0"/>
                          <a:chExt cx="548525" cy="407035"/>
                        </a:xfrm>
                      </wpg:grpSpPr>
                      <wps:wsp>
                        <wps:cNvPr id="1043" name="Explosie 1 1043"/>
                        <wps:cNvSpPr/>
                        <wps:spPr>
                          <a:xfrm>
                            <a:off x="0" y="0"/>
                            <a:ext cx="490220" cy="407035"/>
                          </a:xfrm>
                          <a:prstGeom prst="irregularSeal1">
                            <a:avLst/>
                          </a:prstGeom>
                          <a:solidFill>
                            <a:srgbClr val="F79646">
                              <a:lumMod val="40000"/>
                              <a:lumOff val="60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Tekstvak 1044"/>
                        <wps:cNvSpPr txBox="1"/>
                        <wps:spPr>
                          <a:xfrm>
                            <a:off x="74815" y="16625"/>
                            <a:ext cx="473710" cy="282633"/>
                          </a:xfrm>
                          <a:prstGeom prst="rect">
                            <a:avLst/>
                          </a:prstGeom>
                          <a:noFill/>
                          <a:ln w="6350">
                            <a:noFill/>
                          </a:ln>
                          <a:effectLst/>
                        </wps:spPr>
                        <wps:txbx>
                          <w:txbxContent>
                            <w:p w14:paraId="70A20027" w14:textId="77777777" w:rsidR="002A0285" w:rsidRPr="00045883" w:rsidRDefault="002A0285" w:rsidP="00526CC0">
                              <w:pPr>
                                <w:rPr>
                                  <w:sz w:val="16"/>
                                  <w:szCs w:val="16"/>
                                </w:rPr>
                              </w:pPr>
                              <w:proofErr w:type="spellStart"/>
                              <w:r w:rsidRPr="00045883">
                                <w:rPr>
                                  <w:sz w:val="16"/>
                                  <w:szCs w:val="16"/>
                                </w:rPr>
                                <w:t>Prio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1042" o:spid="_x0000_s1071" style="position:absolute;margin-left:572.75pt;margin-top:243.15pt;width:43.15pt;height:32.05pt;z-index:251704320;mso-width-relative:margin;mso-height-relative:margin" coordsize="5485,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">
                <v:shape id="Explosie 1 1043" o:spid="_x0000_s1072" type="#_x0000_t71" style="position:absolute;width:4902;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jNMIA&#10;AADdAAAADwAAAGRycy9kb3ducmV2LnhtbERP3WrCMBS+H/gO4Qi7m4m66eiMojJhVxPrHuDQnLXF&#10;5qQksa0+/TIY7O58fL9ntRlsIzryoXasYTpRIIgLZ2ouNXydD0+vIEJENtg4Jg03CrBZjx5WmBnX&#10;84m6PJYihXDIUEMVY5tJGYqKLIaJa4kT9+28xZigL6Xx2Kdw28iZUgtpsebUUGFL+4qKS361Gqjr&#10;r+8+3m9ht1TqxV+6z3M4av04HrZvICIN8V/85/4wab56nsP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2WM0wgAAAN0AAAAPAAAAAAAAAAAAAAAAAJgCAABkcnMvZG93&#10;bnJldi54bWxQSwUGAAAAAAQABAD1AAAAhwMAAAAA&#10;" fillcolor="#fcd5b5" strokecolor="#e46c0a" strokeweight="2pt"/>
                <v:shape id="Tekstvak 1044" o:spid="_x0000_s1073" type="#_x0000_t202" style="position:absolute;left:748;top:166;width:4737;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pdcUA&#10;AADdAAAADwAAAGRycy9kb3ducmV2LnhtbERPTWvCQBC9F/wPyxR6q5uKSkhdJQSCpehB66W3aXZM&#10;QrOzMbsmaX99VxB6m8f7nNVmNI3oqXO1ZQUv0wgEcWF1zaWC00f+HINwHlljY5kU/JCDzXrysMJE&#10;24EP1B99KUIIuwQVVN63iZSuqMigm9qWOHBn2xn0AXal1B0OIdw0chZFS2mw5tBQYUtZRcX38WoU&#10;vGf5Hg9fMxP/Ntl2d07by+lzodTT45i+gvA0+n/x3f2mw/xoPof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ul1xQAAAN0AAAAPAAAAAAAAAAAAAAAAAJgCAABkcnMv&#10;ZG93bnJldi54bWxQSwUGAAAAAAQABAD1AAAAigMAAAAA&#10;" filled="f" stroked="f" strokeweight=".5pt">
                  <v:textbox>
                    <w:txbxContent>
                      <w:p w14:paraId="70A20027" w14:textId="77777777" w:rsidR="002A0285" w:rsidRPr="00045883" w:rsidRDefault="002A0285" w:rsidP="00526CC0">
                        <w:pPr>
                          <w:rPr>
                            <w:sz w:val="16"/>
                            <w:szCs w:val="16"/>
                          </w:rPr>
                        </w:pPr>
                        <w:proofErr w:type="spellStart"/>
                        <w:r w:rsidRPr="00045883">
                          <w:rPr>
                            <w:sz w:val="16"/>
                            <w:szCs w:val="16"/>
                          </w:rPr>
                          <w:t>Prio</w:t>
                        </w:r>
                        <w:proofErr w:type="spellEnd"/>
                      </w:p>
                    </w:txbxContent>
                  </v:textbox>
                </v:shape>
              </v:group>
            </w:pict>
          </mc:Fallback>
        </mc:AlternateContent>
      </w:r>
      <w:r w:rsidRPr="00480752">
        <w:rPr>
          <w:noProof/>
          <w:sz w:val="18"/>
          <w:szCs w:val="18"/>
          <w:highlight w:val="yellow"/>
        </w:rPr>
        <mc:AlternateContent>
          <mc:Choice Requires="wpg">
            <w:drawing>
              <wp:anchor distT="0" distB="0" distL="114300" distR="114300" simplePos="0" relativeHeight="251702272" behindDoc="0" locked="0" layoutInCell="1" allowOverlap="1" wp14:anchorId="70E419AD" wp14:editId="0A35C338">
                <wp:simplePos x="0" y="0"/>
                <wp:positionH relativeFrom="column">
                  <wp:posOffset>356235</wp:posOffset>
                </wp:positionH>
                <wp:positionV relativeFrom="paragraph">
                  <wp:posOffset>2885476</wp:posOffset>
                </wp:positionV>
                <wp:extent cx="603250" cy="510540"/>
                <wp:effectExtent l="0" t="0" r="6350" b="22860"/>
                <wp:wrapNone/>
                <wp:docPr id="1033" name="Groep 1033"/>
                <wp:cNvGraphicFramePr/>
                <a:graphic xmlns:a="http://schemas.openxmlformats.org/drawingml/2006/main">
                  <a:graphicData uri="http://schemas.microsoft.com/office/word/2010/wordprocessingGroup">
                    <wpg:wgp>
                      <wpg:cNvGrpSpPr/>
                      <wpg:grpSpPr>
                        <a:xfrm>
                          <a:off x="0" y="0"/>
                          <a:ext cx="603250" cy="510540"/>
                          <a:chOff x="0" y="33193"/>
                          <a:chExt cx="548525" cy="407035"/>
                        </a:xfrm>
                      </wpg:grpSpPr>
                      <wps:wsp>
                        <wps:cNvPr id="1034" name="Explosie 1 1034"/>
                        <wps:cNvSpPr/>
                        <wps:spPr>
                          <a:xfrm>
                            <a:off x="0" y="33193"/>
                            <a:ext cx="490220" cy="407035"/>
                          </a:xfrm>
                          <a:prstGeom prst="irregularSeal1">
                            <a:avLst/>
                          </a:prstGeom>
                          <a:solidFill>
                            <a:srgbClr val="F79646">
                              <a:lumMod val="40000"/>
                              <a:lumOff val="60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Tekstvak 1035"/>
                        <wps:cNvSpPr txBox="1"/>
                        <wps:spPr>
                          <a:xfrm>
                            <a:off x="74815" y="87616"/>
                            <a:ext cx="473710" cy="321172"/>
                          </a:xfrm>
                          <a:prstGeom prst="rect">
                            <a:avLst/>
                          </a:prstGeom>
                          <a:noFill/>
                          <a:ln w="6350">
                            <a:noFill/>
                          </a:ln>
                          <a:effectLst/>
                        </wps:spPr>
                        <wps:txbx>
                          <w:txbxContent>
                            <w:p w14:paraId="7C899A93" w14:textId="77777777" w:rsidR="002A0285" w:rsidRPr="00045883" w:rsidRDefault="002A0285" w:rsidP="00526CC0">
                              <w:pPr>
                                <w:rPr>
                                  <w:sz w:val="16"/>
                                  <w:szCs w:val="16"/>
                                </w:rPr>
                              </w:pPr>
                              <w:proofErr w:type="spellStart"/>
                              <w:r w:rsidRPr="00045883">
                                <w:rPr>
                                  <w:sz w:val="16"/>
                                  <w:szCs w:val="16"/>
                                </w:rPr>
                                <w:t>Prio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1033" o:spid="_x0000_s1074" style="position:absolute;margin-left:28.05pt;margin-top:227.2pt;width:47.5pt;height:40.2pt;z-index:251702272;mso-width-relative:margin;mso-height-relative:margin" coordorigin=",331" coordsize="5485,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">
                <v:shape id="Explosie 1 1034" o:spid="_x0000_s1075" type="#_x0000_t71" style="position:absolute;top:331;width:4902;height:4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IPcIA&#10;AADdAAAADwAAAGRycy9kb3ducmV2LnhtbERP3WrCMBS+H/gO4Qi7m4m66eiMojJhVxPrHuDQnLXF&#10;5qQksa0+/TIY7O58fL9ntRlsIzryoXasYTpRIIgLZ2ouNXydD0+vIEJENtg4Jg03CrBZjx5WmBnX&#10;84m6PJYihXDIUEMVY5tJGYqKLIaJa4kT9+28xZigL6Xx2Kdw28iZUgtpsebUUGFL+4qKS361Gqjr&#10;r+8+3m9ht1TqxV+6z3M4av04HrZvICIN8V/85/4wab6aP8P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og9wgAAAN0AAAAPAAAAAAAAAAAAAAAAAJgCAABkcnMvZG93&#10;bnJldi54bWxQSwUGAAAAAAQABAD1AAAAhwMAAAAA&#10;" fillcolor="#fcd5b5" strokecolor="#e46c0a" strokeweight="2pt"/>
                <v:shape id="Tekstvak 1035" o:spid="_x0000_s1076" type="#_x0000_t202" style="position:absolute;left:748;top:876;width:4737;height:3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k8QA&#10;AADdAAAADwAAAGRycy9kb3ducmV2LnhtbERPS4vCMBC+C/6HMII3TVVcStcoUhBF1oOPi7exGduy&#10;zaQ2Ubv76zfCgrf5+J4zW7SmEg9qXGlZwWgYgSDOrC45V3A6rgYxCOeRNVaWScEPOVjMu50ZJto+&#10;eU+Pg89FCGGXoILC+zqR0mUFGXRDWxMH7mobgz7AJpe6wWcIN5UcR9GHNFhyaCiwprSg7PtwNwq2&#10;6WqH+8vYxL9Vuv66Luvb6TxVqt9rl58gPLX+Lf53b3SYH02m8Po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QP5PEAAAA3QAAAA8AAAAAAAAAAAAAAAAAmAIAAGRycy9k&#10;b3ducmV2LnhtbFBLBQYAAAAABAAEAPUAAACJAwAAAAA=&#10;" filled="f" stroked="f" strokeweight=".5pt">
                  <v:textbox>
                    <w:txbxContent>
                      <w:p w14:paraId="7C899A93" w14:textId="77777777" w:rsidR="002A0285" w:rsidRPr="00045883" w:rsidRDefault="002A0285" w:rsidP="00526CC0">
                        <w:pPr>
                          <w:rPr>
                            <w:sz w:val="16"/>
                            <w:szCs w:val="16"/>
                          </w:rPr>
                        </w:pPr>
                        <w:proofErr w:type="spellStart"/>
                        <w:r w:rsidRPr="00045883">
                          <w:rPr>
                            <w:sz w:val="16"/>
                            <w:szCs w:val="16"/>
                          </w:rPr>
                          <w:t>Prio</w:t>
                        </w:r>
                        <w:proofErr w:type="spellEnd"/>
                      </w:p>
                    </w:txbxContent>
                  </v:textbox>
                </v:shape>
              </v:group>
            </w:pict>
          </mc:Fallback>
        </mc:AlternateContent>
      </w:r>
      <w:r>
        <w:rPr>
          <w:noProof/>
          <w:sz w:val="18"/>
          <w:szCs w:val="18"/>
        </w:rPr>
        <mc:AlternateContent>
          <mc:Choice Requires="wps">
            <w:drawing>
              <wp:anchor distT="0" distB="0" distL="114300" distR="114300" simplePos="0" relativeHeight="251709440" behindDoc="0" locked="0" layoutInCell="1" allowOverlap="1" wp14:anchorId="6C080B45" wp14:editId="0BA53A19">
                <wp:simplePos x="0" y="0"/>
                <wp:positionH relativeFrom="column">
                  <wp:posOffset>2174240</wp:posOffset>
                </wp:positionH>
                <wp:positionV relativeFrom="paragraph">
                  <wp:posOffset>1454150</wp:posOffset>
                </wp:positionV>
                <wp:extent cx="439420" cy="1294130"/>
                <wp:effectExtent l="0" t="0" r="36830" b="20320"/>
                <wp:wrapNone/>
                <wp:docPr id="30" name="Rechte verbindingslijn 30"/>
                <wp:cNvGraphicFramePr/>
                <a:graphic xmlns:a="http://schemas.openxmlformats.org/drawingml/2006/main">
                  <a:graphicData uri="http://schemas.microsoft.com/office/word/2010/wordprocessingShape">
                    <wps:wsp>
                      <wps:cNvCnPr/>
                      <wps:spPr>
                        <a:xfrm>
                          <a:off x="0" y="0"/>
                          <a:ext cx="439420" cy="129413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2pt,114.5pt" to="205.8pt,2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" strokecolor="black [3040]" strokeweight="1.25pt"/>
            </w:pict>
          </mc:Fallback>
        </mc:AlternateContent>
      </w:r>
      <w:r>
        <w:rPr>
          <w:noProof/>
        </w:rPr>
        <mc:AlternateContent>
          <mc:Choice Requires="wpg">
            <w:drawing>
              <wp:anchor distT="0" distB="0" distL="114300" distR="114300" simplePos="0" relativeHeight="251687936" behindDoc="0" locked="0" layoutInCell="1" allowOverlap="1" wp14:anchorId="5CB29770" wp14:editId="4A689308">
                <wp:simplePos x="0" y="0"/>
                <wp:positionH relativeFrom="column">
                  <wp:posOffset>2613253</wp:posOffset>
                </wp:positionH>
                <wp:positionV relativeFrom="paragraph">
                  <wp:posOffset>1886561</wp:posOffset>
                </wp:positionV>
                <wp:extent cx="1172845" cy="785171"/>
                <wp:effectExtent l="0" t="0" r="8255" b="0"/>
                <wp:wrapNone/>
                <wp:docPr id="2052" name="Groep 2052"/>
                <wp:cNvGraphicFramePr/>
                <a:graphic xmlns:a="http://schemas.openxmlformats.org/drawingml/2006/main">
                  <a:graphicData uri="http://schemas.microsoft.com/office/word/2010/wordprocessingGroup">
                    <wpg:wgp>
                      <wpg:cNvGrpSpPr/>
                      <wpg:grpSpPr>
                        <a:xfrm>
                          <a:off x="0" y="0"/>
                          <a:ext cx="1172845" cy="785171"/>
                          <a:chOff x="0" y="0"/>
                          <a:chExt cx="904240" cy="614411"/>
                        </a:xfrm>
                      </wpg:grpSpPr>
                      <wps:wsp>
                        <wps:cNvPr id="2053" name="Ovaal 2053"/>
                        <wps:cNvSpPr/>
                        <wps:spPr>
                          <a:xfrm>
                            <a:off x="0" y="0"/>
                            <a:ext cx="847725" cy="572770"/>
                          </a:xfrm>
                          <a:prstGeom prst="ellipse">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 name="Tekstvak 2"/>
                        <wps:cNvSpPr txBox="1">
                          <a:spLocks noChangeArrowheads="1"/>
                        </wps:cNvSpPr>
                        <wps:spPr bwMode="auto">
                          <a:xfrm>
                            <a:off x="0" y="73634"/>
                            <a:ext cx="904240" cy="540777"/>
                          </a:xfrm>
                          <a:prstGeom prst="rect">
                            <a:avLst/>
                          </a:prstGeom>
                          <a:noFill/>
                          <a:ln w="9525">
                            <a:noFill/>
                            <a:miter lim="800000"/>
                            <a:headEnd/>
                            <a:tailEnd/>
                          </a:ln>
                        </wps:spPr>
                        <wps:txbx>
                          <w:txbxContent>
                            <w:p w14:paraId="45FBE347" w14:textId="77777777" w:rsidR="002A0285" w:rsidRPr="0015507F" w:rsidRDefault="002A0285" w:rsidP="00526CC0">
                              <w:pPr>
                                <w:spacing w:line="240" w:lineRule="auto"/>
                                <w:jc w:val="center"/>
                                <w:rPr>
                                  <w:b/>
                                  <w:color w:val="00B050"/>
                                  <w:sz w:val="18"/>
                                  <w:szCs w:val="18"/>
                                </w:rPr>
                              </w:pPr>
                              <w:r w:rsidRPr="0015507F">
                                <w:rPr>
                                  <w:b/>
                                  <w:color w:val="00B050"/>
                                  <w:sz w:val="18"/>
                                  <w:szCs w:val="18"/>
                                </w:rPr>
                                <w:t xml:space="preserve">Meer diversiteit aanbod op de markt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ep 2052" o:spid="_x0000_s1077" style="position:absolute;margin-left:205.75pt;margin-top:148.55pt;width:92.35pt;height:61.8pt;z-index:251687936;mso-width-relative:margin;mso-height-relative:margin" coordsize="9042,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">
                <v:oval id="Ovaal 2053" o:spid="_x0000_s1078" style="position:absolute;width:8477;height:5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WSsEA&#10;AADdAAAADwAAAGRycy9kb3ducmV2LnhtbERPz2vCMBS+D/wfwhO8zVRlKtUoMqZsx6kHvT2aZ1Ns&#10;XkoSbfvfL4PBjh/f7/W2s7V4kg+VYwWTcQaCuHC64lLB+bR/XYIIEVlj7ZgU9BRguxm8rDHXruVv&#10;eh5jKVIIhxwVmBibXMpQGLIYxq4hTtzNeYsxQV9K7bFN4baW0yybS4sVpwaDDb0bKu7Hh1VwM4v+&#10;lFYc/OXj0bdzvsqm/FJqNOx2KxCRuvgv/nN/agXT7G0Gv2/SE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VkrBAAAA3QAAAA8AAAAAAAAAAAAAAAAAmAIAAGRycy9kb3du&#10;cmV2LnhtbFBLBQYAAAAABAAEAPUAAACGAwAAAAA=&#10;" fillcolor="#d8d8d8 [2732]" strokecolor="#7f7f7f [1612]" strokeweight="2pt"/>
                <v:shape id="_x0000_s1079" type="#_x0000_t202" style="position:absolute;top:736;width:9042;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zJMUA&#10;AADdAAAADwAAAGRycy9kb3ducmV2LnhtbESPQWvCQBSE74L/YXmF3sxuxUibZhVpEXqymLaCt0f2&#10;mYRm34bsauK/7wpCj8PMfMPk69G24kK9bxxreEoUCOLSmYYrDd9f29kzCB+QDbaOScOVPKxX00mO&#10;mXED7+lShEpECPsMNdQhdJmUvqzJok9cRxy9k+sthij7Spoehwi3rZwrtZQWG44LNXb0VlP5W5yt&#10;hp/d6XhYqM/q3abd4EYl2b5IrR8fxs0riEBj+A/f2x9Gw1ylC7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zMkxQAAAN0AAAAPAAAAAAAAAAAAAAAAAJgCAABkcnMv&#10;ZG93bnJldi54bWxQSwUGAAAAAAQABAD1AAAAigMAAAAA&#10;" filled="f" stroked="f">
                  <v:textbox>
                    <w:txbxContent>
                      <w:p w14:paraId="45FBE347" w14:textId="77777777" w:rsidR="002A0285" w:rsidRPr="0015507F" w:rsidRDefault="002A0285" w:rsidP="00526CC0">
                        <w:pPr>
                          <w:spacing w:line="240" w:lineRule="auto"/>
                          <w:jc w:val="center"/>
                          <w:rPr>
                            <w:b/>
                            <w:color w:val="00B050"/>
                            <w:sz w:val="18"/>
                            <w:szCs w:val="18"/>
                          </w:rPr>
                        </w:pPr>
                        <w:r w:rsidRPr="0015507F">
                          <w:rPr>
                            <w:b/>
                            <w:color w:val="00B050"/>
                            <w:sz w:val="18"/>
                            <w:szCs w:val="18"/>
                          </w:rPr>
                          <w:t xml:space="preserve">Meer diversiteit aanbod op de markt </w:t>
                        </w:r>
                      </w:p>
                    </w:txbxContent>
                  </v:textbox>
                </v:shape>
              </v:group>
            </w:pict>
          </mc:Fallback>
        </mc:AlternateContent>
      </w:r>
      <w:r>
        <w:rPr>
          <w:noProof/>
          <w:sz w:val="18"/>
          <w:szCs w:val="18"/>
        </w:rPr>
        <mc:AlternateContent>
          <mc:Choice Requires="wps">
            <w:drawing>
              <wp:anchor distT="0" distB="0" distL="114300" distR="114300" simplePos="0" relativeHeight="251710464" behindDoc="0" locked="0" layoutInCell="1" allowOverlap="1" wp14:anchorId="28DD709A" wp14:editId="52357D7D">
                <wp:simplePos x="0" y="0"/>
                <wp:positionH relativeFrom="column">
                  <wp:posOffset>2554042</wp:posOffset>
                </wp:positionH>
                <wp:positionV relativeFrom="paragraph">
                  <wp:posOffset>1265579</wp:posOffset>
                </wp:positionV>
                <wp:extent cx="336430" cy="698740"/>
                <wp:effectExtent l="0" t="0" r="26035" b="25400"/>
                <wp:wrapNone/>
                <wp:docPr id="31" name="Rechte verbindingslijn 31"/>
                <wp:cNvGraphicFramePr/>
                <a:graphic xmlns:a="http://schemas.openxmlformats.org/drawingml/2006/main">
                  <a:graphicData uri="http://schemas.microsoft.com/office/word/2010/wordprocessingShape">
                    <wps:wsp>
                      <wps:cNvCnPr/>
                      <wps:spPr>
                        <a:xfrm>
                          <a:off x="0" y="0"/>
                          <a:ext cx="336430" cy="69874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1pt,99.65pt" to="227.6pt,1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" strokecolor="black [3040]" strokeweight="1.25pt"/>
            </w:pict>
          </mc:Fallback>
        </mc:AlternateContent>
      </w:r>
      <w:r>
        <w:rPr>
          <w:noProof/>
        </w:rPr>
        <mc:AlternateContent>
          <mc:Choice Requires="wps">
            <w:drawing>
              <wp:anchor distT="0" distB="0" distL="114300" distR="114300" simplePos="0" relativeHeight="251698176" behindDoc="0" locked="0" layoutInCell="1" allowOverlap="1" wp14:anchorId="691C116E" wp14:editId="74D58DD0">
                <wp:simplePos x="0" y="0"/>
                <wp:positionH relativeFrom="column">
                  <wp:posOffset>776605</wp:posOffset>
                </wp:positionH>
                <wp:positionV relativeFrom="paragraph">
                  <wp:posOffset>1351280</wp:posOffset>
                </wp:positionV>
                <wp:extent cx="476885" cy="594995"/>
                <wp:effectExtent l="0" t="0" r="18415" b="33655"/>
                <wp:wrapNone/>
                <wp:docPr id="302" name="Rechte verbindingslijn 302"/>
                <wp:cNvGraphicFramePr/>
                <a:graphic xmlns:a="http://schemas.openxmlformats.org/drawingml/2006/main">
                  <a:graphicData uri="http://schemas.microsoft.com/office/word/2010/wordprocessingShape">
                    <wps:wsp>
                      <wps:cNvCnPr/>
                      <wps:spPr>
                        <a:xfrm flipH="1">
                          <a:off x="0" y="0"/>
                          <a:ext cx="476885" cy="5949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02"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5pt,106.4pt" to="98.7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" strokecolor="black [3213]" strokeweight="1.5pt"/>
            </w:pict>
          </mc:Fallback>
        </mc:AlternateContent>
      </w:r>
      <w:r>
        <w:rPr>
          <w:noProof/>
        </w:rPr>
        <mc:AlternateContent>
          <mc:Choice Requires="wpg">
            <w:drawing>
              <wp:anchor distT="0" distB="0" distL="114300" distR="114300" simplePos="0" relativeHeight="251686912" behindDoc="0" locked="0" layoutInCell="1" allowOverlap="1" wp14:anchorId="3FAE5122" wp14:editId="1D6B66D6">
                <wp:simplePos x="0" y="0"/>
                <wp:positionH relativeFrom="column">
                  <wp:posOffset>151921</wp:posOffset>
                </wp:positionH>
                <wp:positionV relativeFrom="paragraph">
                  <wp:posOffset>1932790</wp:posOffset>
                </wp:positionV>
                <wp:extent cx="947420" cy="1104265"/>
                <wp:effectExtent l="0" t="0" r="5080" b="19685"/>
                <wp:wrapNone/>
                <wp:docPr id="2051" name="Groep 2051"/>
                <wp:cNvGraphicFramePr/>
                <a:graphic xmlns:a="http://schemas.openxmlformats.org/drawingml/2006/main">
                  <a:graphicData uri="http://schemas.microsoft.com/office/word/2010/wordprocessingGroup">
                    <wpg:wgp>
                      <wpg:cNvGrpSpPr/>
                      <wpg:grpSpPr>
                        <a:xfrm>
                          <a:off x="0" y="0"/>
                          <a:ext cx="947420" cy="1104265"/>
                          <a:chOff x="0" y="0"/>
                          <a:chExt cx="904240" cy="572770"/>
                        </a:xfrm>
                      </wpg:grpSpPr>
                      <wps:wsp>
                        <wps:cNvPr id="63" name="Ovaal 63"/>
                        <wps:cNvSpPr/>
                        <wps:spPr>
                          <a:xfrm>
                            <a:off x="0" y="0"/>
                            <a:ext cx="847725" cy="572770"/>
                          </a:xfrm>
                          <a:prstGeom prst="ellipse">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 name="Tekstvak 2"/>
                        <wps:cNvSpPr txBox="1">
                          <a:spLocks noChangeArrowheads="1"/>
                        </wps:cNvSpPr>
                        <wps:spPr bwMode="auto">
                          <a:xfrm>
                            <a:off x="0" y="52250"/>
                            <a:ext cx="904240" cy="515172"/>
                          </a:xfrm>
                          <a:prstGeom prst="rect">
                            <a:avLst/>
                          </a:prstGeom>
                          <a:noFill/>
                          <a:ln w="9525">
                            <a:noFill/>
                            <a:miter lim="800000"/>
                            <a:headEnd/>
                            <a:tailEnd/>
                          </a:ln>
                        </wps:spPr>
                        <wps:txbx>
                          <w:txbxContent>
                            <w:p w14:paraId="6B4AE798" w14:textId="77777777" w:rsidR="002A0285" w:rsidRPr="0015507F" w:rsidRDefault="002A0285" w:rsidP="00526CC0">
                              <w:pPr>
                                <w:spacing w:line="240" w:lineRule="auto"/>
                                <w:rPr>
                                  <w:b/>
                                  <w:sz w:val="18"/>
                                  <w:szCs w:val="18"/>
                                </w:rPr>
                              </w:pPr>
                              <w:r>
                                <w:rPr>
                                  <w:sz w:val="16"/>
                                  <w:szCs w:val="16"/>
                                </w:rPr>
                                <w:t xml:space="preserve">   </w:t>
                              </w:r>
                              <w:r w:rsidRPr="0015507F">
                                <w:rPr>
                                  <w:b/>
                                  <w:color w:val="1F497D" w:themeColor="text2"/>
                                  <w:sz w:val="18"/>
                                  <w:szCs w:val="18"/>
                                </w:rPr>
                                <w:t>Behoud en ontwikkeling van strategische panden</w:t>
                              </w:r>
                            </w:p>
                            <w:p w14:paraId="33A39307" w14:textId="77777777" w:rsidR="002A0285" w:rsidRDefault="002A0285" w:rsidP="00526CC0">
                              <w:pPr>
                                <w:spacing w:line="240" w:lineRule="auto"/>
                                <w:jc w:val="cente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ep 2051" o:spid="_x0000_s1080" style="position:absolute;margin-left:11.95pt;margin-top:152.2pt;width:74.6pt;height:86.95pt;z-index:251686912;mso-width-relative:margin;mso-height-relative:margin" coordsize="9042,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">
                <v:oval id="Ovaal 63" o:spid="_x0000_s1081" style="position:absolute;width:8477;height:5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L8A&#10;AADbAAAADwAAAGRycy9kb3ducmV2LnhtbERPW2vCMBR+F/wP4Qh709QN6uiMIrIN9+jlYXs7NMem&#10;2JyUJNr235uB4OPHd1+ue9uIG/lQO1Ywn2UgiEuna64UnI5f03cQISJrbByTgoECrFfj0RIL7Tre&#10;0+0QK5FCOBSowMTYFlKG0pDFMHMtceLOzluMCfpKao9dCreNfM2yXFqsOTUYbGlrqLwcrlbB2SyG&#10;Y1rx7X8/r0OX859sqx+lXib95gNEpD4+xQ/3TivI3+D/S/oBc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6j/4vwAAANsAAAAPAAAAAAAAAAAAAAAAAJgCAABkcnMvZG93bnJl&#10;di54bWxQSwUGAAAAAAQABAD1AAAAhAMAAAAA&#10;" fillcolor="#d8d8d8 [2732]" strokecolor="#7f7f7f [1612]" strokeweight="2pt"/>
                <v:shape id="_x0000_s1082" type="#_x0000_t202" style="position:absolute;top:522;width:9042;height:5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MIA&#10;AADdAAAADwAAAGRycy9kb3ducmV2LnhtbERPz2vCMBS+D/wfwhO8rYnSDVcbRRzCTpPpNvD2aJ5t&#10;sXkpTdZ2/705CB4/vt/5ZrSN6KnztWMN80SBIC6cqbnU8H3aPy9B+IBssHFMGv7Jw2Y9ecoxM27g&#10;L+qPoRQxhH2GGqoQ2kxKX1Rk0SeuJY7cxXUWQ4RdKU2HQwy3jVwo9Sot1hwbKmxpV1FxPf5ZDT+f&#10;l/Nvqg7lu31pBzcqyfZNaj2bjtsViEBjeIjv7g+jYaHSODe+i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6/8wgAAAN0AAAAPAAAAAAAAAAAAAAAAAJgCAABkcnMvZG93&#10;bnJldi54bWxQSwUGAAAAAAQABAD1AAAAhwMAAAAA&#10;" filled="f" stroked="f">
                  <v:textbox>
                    <w:txbxContent>
                      <w:p w14:paraId="6B4AE798" w14:textId="77777777" w:rsidR="002A0285" w:rsidRPr="0015507F" w:rsidRDefault="002A0285" w:rsidP="00526CC0">
                        <w:pPr>
                          <w:spacing w:line="240" w:lineRule="auto"/>
                          <w:rPr>
                            <w:b/>
                            <w:sz w:val="18"/>
                            <w:szCs w:val="18"/>
                          </w:rPr>
                        </w:pPr>
                        <w:r>
                          <w:rPr>
                            <w:sz w:val="16"/>
                            <w:szCs w:val="16"/>
                          </w:rPr>
                          <w:t xml:space="preserve">   </w:t>
                        </w:r>
                        <w:r w:rsidRPr="0015507F">
                          <w:rPr>
                            <w:b/>
                            <w:color w:val="1F497D" w:themeColor="text2"/>
                            <w:sz w:val="18"/>
                            <w:szCs w:val="18"/>
                          </w:rPr>
                          <w:t>Behoud en ontwikkeling van strategische panden</w:t>
                        </w:r>
                      </w:p>
                      <w:p w14:paraId="33A39307" w14:textId="77777777" w:rsidR="002A0285" w:rsidRDefault="002A0285" w:rsidP="00526CC0">
                        <w:pPr>
                          <w:spacing w:line="240" w:lineRule="auto"/>
                          <w:jc w:val="center"/>
                          <w:rPr>
                            <w:sz w:val="16"/>
                            <w:szCs w:val="16"/>
                          </w:rPr>
                        </w:pPr>
                      </w:p>
                    </w:txbxContent>
                  </v:textbox>
                </v:shape>
              </v:group>
            </w:pict>
          </mc:Fallback>
        </mc:AlternateContent>
      </w:r>
      <w:r w:rsidRPr="003B74B8">
        <w:rPr>
          <w:noProof/>
        </w:rPr>
        <mc:AlternateContent>
          <mc:Choice Requires="wps">
            <w:drawing>
              <wp:anchor distT="0" distB="0" distL="114300" distR="114300" simplePos="0" relativeHeight="251683840" behindDoc="0" locked="0" layoutInCell="1" allowOverlap="1" wp14:anchorId="3C54DF48" wp14:editId="1F06A832">
                <wp:simplePos x="0" y="0"/>
                <wp:positionH relativeFrom="column">
                  <wp:posOffset>-711200</wp:posOffset>
                </wp:positionH>
                <wp:positionV relativeFrom="paragraph">
                  <wp:posOffset>2075180</wp:posOffset>
                </wp:positionV>
                <wp:extent cx="1097280" cy="713740"/>
                <wp:effectExtent l="0" t="0" r="0" b="0"/>
                <wp:wrapNone/>
                <wp:docPr id="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713740"/>
                        </a:xfrm>
                        <a:prstGeom prst="rect">
                          <a:avLst/>
                        </a:prstGeom>
                        <a:noFill/>
                        <a:ln w="9525">
                          <a:noFill/>
                          <a:miter lim="800000"/>
                          <a:headEnd/>
                          <a:tailEnd/>
                        </a:ln>
                      </wps:spPr>
                      <wps:txbx>
                        <w:txbxContent>
                          <w:p w14:paraId="254C4119" w14:textId="77777777" w:rsidR="002A0285" w:rsidRPr="004E65C3" w:rsidRDefault="002A0285" w:rsidP="00526CC0">
                            <w:pPr>
                              <w:spacing w:line="240" w:lineRule="auto"/>
                              <w:rPr>
                                <w:b/>
                              </w:rPr>
                            </w:pPr>
                            <w:r>
                              <w:rPr>
                                <w:b/>
                              </w:rPr>
                              <w:t>A</w:t>
                            </w:r>
                            <w:r w:rsidRPr="004E65C3">
                              <w:rPr>
                                <w:b/>
                              </w:rPr>
                              <w:t>ctie</w:t>
                            </w:r>
                            <w:r>
                              <w:rPr>
                                <w:b/>
                              </w:rPr>
                              <w:t>s</w:t>
                            </w:r>
                          </w:p>
                          <w:p w14:paraId="796A0F7B" w14:textId="77777777" w:rsidR="002A0285" w:rsidRPr="004E65C3" w:rsidRDefault="002A0285" w:rsidP="00526CC0">
                            <w:pPr>
                              <w:spacing w:line="240" w:lineRule="auto"/>
                              <w:rPr>
                                <w:b/>
                              </w:rPr>
                            </w:pPr>
                            <w:r>
                              <w:rPr>
                                <w:b/>
                              </w:rPr>
                              <w:t>g</w:t>
                            </w:r>
                            <w:r w:rsidRPr="004E65C3">
                              <w:rPr>
                                <w:b/>
                              </w:rPr>
                              <w:t>ebiedsplan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56pt;margin-top:163.4pt;width:86.4pt;height:5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" filled="f" stroked="f">
                <v:textbox>
                  <w:txbxContent>
                    <w:p w14:paraId="254C4119" w14:textId="77777777" w:rsidR="002A0285" w:rsidRPr="004E65C3" w:rsidRDefault="002A0285" w:rsidP="00526CC0">
                      <w:pPr>
                        <w:spacing w:line="240" w:lineRule="auto"/>
                        <w:rPr>
                          <w:b/>
                        </w:rPr>
                      </w:pPr>
                      <w:r>
                        <w:rPr>
                          <w:b/>
                        </w:rPr>
                        <w:t>A</w:t>
                      </w:r>
                      <w:r w:rsidRPr="004E65C3">
                        <w:rPr>
                          <w:b/>
                        </w:rPr>
                        <w:t>ctie</w:t>
                      </w:r>
                      <w:r>
                        <w:rPr>
                          <w:b/>
                        </w:rPr>
                        <w:t>s</w:t>
                      </w:r>
                    </w:p>
                    <w:p w14:paraId="796A0F7B" w14:textId="77777777" w:rsidR="002A0285" w:rsidRPr="004E65C3" w:rsidRDefault="002A0285" w:rsidP="00526CC0">
                      <w:pPr>
                        <w:spacing w:line="240" w:lineRule="auto"/>
                        <w:rPr>
                          <w:b/>
                        </w:rPr>
                      </w:pPr>
                      <w:r>
                        <w:rPr>
                          <w:b/>
                        </w:rPr>
                        <w:t>g</w:t>
                      </w:r>
                      <w:r w:rsidRPr="004E65C3">
                        <w:rPr>
                          <w:b/>
                        </w:rPr>
                        <w:t>ebiedsplan 2018</w:t>
                      </w:r>
                    </w:p>
                  </w:txbxContent>
                </v:textbox>
              </v:shape>
            </w:pict>
          </mc:Fallback>
        </mc:AlternateContent>
      </w:r>
      <w:r w:rsidRPr="003B74B8">
        <w:rPr>
          <w:noProof/>
        </w:rPr>
        <mc:AlternateContent>
          <mc:Choice Requires="wps">
            <w:drawing>
              <wp:anchor distT="0" distB="0" distL="114300" distR="114300" simplePos="0" relativeHeight="251680768" behindDoc="0" locked="0" layoutInCell="1" allowOverlap="1" wp14:anchorId="5D6F543D" wp14:editId="12FF8C58">
                <wp:simplePos x="0" y="0"/>
                <wp:positionH relativeFrom="column">
                  <wp:posOffset>-628650</wp:posOffset>
                </wp:positionH>
                <wp:positionV relativeFrom="paragraph">
                  <wp:posOffset>566420</wp:posOffset>
                </wp:positionV>
                <wp:extent cx="1554480" cy="332105"/>
                <wp:effectExtent l="0" t="0" r="0" b="0"/>
                <wp:wrapNone/>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32105"/>
                        </a:xfrm>
                        <a:prstGeom prst="rect">
                          <a:avLst/>
                        </a:prstGeom>
                        <a:noFill/>
                        <a:ln w="9525">
                          <a:noFill/>
                          <a:miter lim="800000"/>
                          <a:headEnd/>
                          <a:tailEnd/>
                        </a:ln>
                      </wps:spPr>
                      <wps:txbx>
                        <w:txbxContent>
                          <w:p w14:paraId="74E0D2BF" w14:textId="77777777" w:rsidR="002A0285" w:rsidRPr="004E65C3" w:rsidRDefault="002A0285" w:rsidP="00526CC0">
                            <w:pPr>
                              <w:spacing w:line="240" w:lineRule="auto"/>
                              <w:rPr>
                                <w:b/>
                              </w:rPr>
                            </w:pPr>
                            <w:r w:rsidRPr="004E65C3">
                              <w:rPr>
                                <w:b/>
                              </w:rPr>
                              <w:t>Operationeel doel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49.5pt;margin-top:44.6pt;width:122.4pt;height:2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" filled="f" stroked="f">
                <v:textbox>
                  <w:txbxContent>
                    <w:p w14:paraId="74E0D2BF" w14:textId="77777777" w:rsidR="002A0285" w:rsidRPr="004E65C3" w:rsidRDefault="002A0285" w:rsidP="00526CC0">
                      <w:pPr>
                        <w:spacing w:line="240" w:lineRule="auto"/>
                        <w:rPr>
                          <w:b/>
                        </w:rPr>
                      </w:pPr>
                      <w:r w:rsidRPr="004E65C3">
                        <w:rPr>
                          <w:b/>
                        </w:rPr>
                        <w:t>Operationeel doel</w:t>
                      </w:r>
                    </w:p>
                  </w:txbxContent>
                </v:textbox>
              </v:shape>
            </w:pict>
          </mc:Fallback>
        </mc:AlternateContent>
      </w:r>
    </w:p>
    <w:p w14:paraId="51208EED" w14:textId="47E88785" w:rsidR="006F7294" w:rsidRDefault="006F7294" w:rsidP="002739B9"/>
    <w:p w14:paraId="515215F6" w14:textId="77777777" w:rsidR="006F7294" w:rsidRDefault="006F7294" w:rsidP="002739B9"/>
    <w:p w14:paraId="552152A9" w14:textId="6A06018D" w:rsidR="006F7294" w:rsidRDefault="00504D40" w:rsidP="002739B9">
      <w:r>
        <w:rPr>
          <w:noProof/>
        </w:rPr>
        <mc:AlternateContent>
          <mc:Choice Requires="wps">
            <w:drawing>
              <wp:anchor distT="0" distB="0" distL="114300" distR="114300" simplePos="0" relativeHeight="251727872" behindDoc="0" locked="0" layoutInCell="1" allowOverlap="1" wp14:anchorId="11462A57" wp14:editId="24D37304">
                <wp:simplePos x="0" y="0"/>
                <wp:positionH relativeFrom="column">
                  <wp:posOffset>-235585</wp:posOffset>
                </wp:positionH>
                <wp:positionV relativeFrom="paragraph">
                  <wp:posOffset>2174240</wp:posOffset>
                </wp:positionV>
                <wp:extent cx="189230" cy="171450"/>
                <wp:effectExtent l="38100" t="38100" r="39370" b="38100"/>
                <wp:wrapNone/>
                <wp:docPr id="20" name="5-puntige ster 20"/>
                <wp:cNvGraphicFramePr/>
                <a:graphic xmlns:a="http://schemas.openxmlformats.org/drawingml/2006/main">
                  <a:graphicData uri="http://schemas.microsoft.com/office/word/2010/wordprocessingShape">
                    <wps:wsp>
                      <wps:cNvSpPr/>
                      <wps:spPr>
                        <a:xfrm>
                          <a:off x="0" y="0"/>
                          <a:ext cx="189230" cy="1714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untige ster 20" o:spid="_x0000_s1026" style="position:absolute;margin-left:-18.55pt;margin-top:171.2pt;width:14.9pt;height: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23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" path="m,65488r72280,l94615,r22335,65488l189230,65488r-58476,40473l153090,171450,94615,130975,36140,171450,58476,105961,,65488xe" fillcolor="#4f81bd [3204]" strokecolor="#243f60 [1604]" strokeweight="2pt">
                <v:path arrowok="t" o:connecttype="custom" o:connectlocs="0,65488;72280,65488;94615,0;116950,65488;189230,65488;130754,105961;153090,171450;94615,130975;36140,171450;58476,105961;0,65488" o:connectangles="0,0,0,0,0,0,0,0,0,0,0"/>
              </v:shape>
            </w:pict>
          </mc:Fallback>
        </mc:AlternateContent>
      </w:r>
      <w:r w:rsidR="0073285F" w:rsidRPr="006F411F">
        <w:rPr>
          <w:noProof/>
        </w:rPr>
        <mc:AlternateContent>
          <mc:Choice Requires="wps">
            <w:drawing>
              <wp:anchor distT="0" distB="0" distL="114300" distR="114300" simplePos="0" relativeHeight="251726848" behindDoc="0" locked="0" layoutInCell="1" allowOverlap="1" wp14:anchorId="6FB6E641" wp14:editId="03767AC2">
                <wp:simplePos x="0" y="0"/>
                <wp:positionH relativeFrom="column">
                  <wp:posOffset>-810260</wp:posOffset>
                </wp:positionH>
                <wp:positionV relativeFrom="paragraph">
                  <wp:posOffset>2333625</wp:posOffset>
                </wp:positionV>
                <wp:extent cx="1019175" cy="1617980"/>
                <wp:effectExtent l="0" t="0" r="9525" b="127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617980"/>
                        </a:xfrm>
                        <a:prstGeom prst="rect">
                          <a:avLst/>
                        </a:prstGeom>
                        <a:solidFill>
                          <a:srgbClr val="FFFFFF"/>
                        </a:solidFill>
                        <a:ln w="9525">
                          <a:noFill/>
                          <a:miter lim="800000"/>
                          <a:headEnd/>
                          <a:tailEnd/>
                        </a:ln>
                      </wps:spPr>
                      <wps:txbx>
                        <w:txbxContent>
                          <w:p w14:paraId="0E638772" w14:textId="0F05275F" w:rsidR="002A0285" w:rsidRPr="00504D40" w:rsidRDefault="002A0285" w:rsidP="00526CC0">
                            <w:pPr>
                              <w:spacing w:line="240" w:lineRule="auto"/>
                              <w:rPr>
                                <w:sz w:val="16"/>
                                <w:szCs w:val="16"/>
                              </w:rPr>
                            </w:pPr>
                            <w:r w:rsidRPr="00587E93">
                              <w:rPr>
                                <w:i/>
                                <w:color w:val="C00000"/>
                                <w:sz w:val="18"/>
                                <w:szCs w:val="18"/>
                              </w:rPr>
                              <w:t xml:space="preserve">Voorstellen zijn welkom! </w:t>
                            </w:r>
                          </w:p>
                          <w:p w14:paraId="1B4FEA5F" w14:textId="77777777" w:rsidR="002A0285" w:rsidRPr="00587E93" w:rsidRDefault="002A0285" w:rsidP="00526CC0">
                            <w:pPr>
                              <w:spacing w:line="240" w:lineRule="auto"/>
                              <w:rPr>
                                <w:color w:val="C00000"/>
                                <w:sz w:val="18"/>
                                <w:szCs w:val="18"/>
                              </w:rPr>
                            </w:pPr>
                            <w:r w:rsidRPr="00587E93">
                              <w:rPr>
                                <w:color w:val="C00000"/>
                                <w:sz w:val="18"/>
                                <w:szCs w:val="18"/>
                              </w:rPr>
                              <w:t xml:space="preserve">Er is  budget gereserveerd door de gemeente Amsterdam voor </w:t>
                            </w:r>
                          </w:p>
                          <w:p w14:paraId="63DEFCB3" w14:textId="77777777" w:rsidR="002A0285" w:rsidRPr="00587E93" w:rsidRDefault="002A0285" w:rsidP="00526CC0">
                            <w:pPr>
                              <w:spacing w:line="240" w:lineRule="auto"/>
                              <w:rPr>
                                <w:color w:val="C00000"/>
                                <w:sz w:val="18"/>
                                <w:szCs w:val="18"/>
                              </w:rPr>
                            </w:pPr>
                            <w:r w:rsidRPr="00587E93">
                              <w:rPr>
                                <w:color w:val="C00000"/>
                                <w:sz w:val="18"/>
                                <w:szCs w:val="18"/>
                              </w:rPr>
                              <w:t xml:space="preserve">initiatieven vanuit ondernemers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63.8pt;margin-top:183.75pt;width:80.25pt;height:127.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" stroked="f">
                <v:textbox>
                  <w:txbxContent>
                    <w:p w14:paraId="0E638772" w14:textId="0F05275F" w:rsidR="002A0285" w:rsidRPr="00504D40" w:rsidRDefault="002A0285" w:rsidP="00526CC0">
                      <w:pPr>
                        <w:spacing w:line="240" w:lineRule="auto"/>
                        <w:rPr>
                          <w:sz w:val="16"/>
                          <w:szCs w:val="16"/>
                        </w:rPr>
                      </w:pPr>
                      <w:r w:rsidRPr="00587E93">
                        <w:rPr>
                          <w:i/>
                          <w:color w:val="C00000"/>
                          <w:sz w:val="18"/>
                          <w:szCs w:val="18"/>
                        </w:rPr>
                        <w:t xml:space="preserve">Voorstellen zijn welkom! </w:t>
                      </w:r>
                    </w:p>
                    <w:p w14:paraId="1B4FEA5F" w14:textId="77777777" w:rsidR="002A0285" w:rsidRPr="00587E93" w:rsidRDefault="002A0285" w:rsidP="00526CC0">
                      <w:pPr>
                        <w:spacing w:line="240" w:lineRule="auto"/>
                        <w:rPr>
                          <w:color w:val="C00000"/>
                          <w:sz w:val="18"/>
                          <w:szCs w:val="18"/>
                        </w:rPr>
                      </w:pPr>
                      <w:r w:rsidRPr="00587E93">
                        <w:rPr>
                          <w:color w:val="C00000"/>
                          <w:sz w:val="18"/>
                          <w:szCs w:val="18"/>
                        </w:rPr>
                        <w:t xml:space="preserve">Er is  budget gereserveerd door de gemeente Amsterdam voor </w:t>
                      </w:r>
                    </w:p>
                    <w:p w14:paraId="63DEFCB3" w14:textId="77777777" w:rsidR="002A0285" w:rsidRPr="00587E93" w:rsidRDefault="002A0285" w:rsidP="00526CC0">
                      <w:pPr>
                        <w:spacing w:line="240" w:lineRule="auto"/>
                        <w:rPr>
                          <w:color w:val="C00000"/>
                          <w:sz w:val="18"/>
                          <w:szCs w:val="18"/>
                        </w:rPr>
                      </w:pPr>
                      <w:r w:rsidRPr="00587E93">
                        <w:rPr>
                          <w:color w:val="C00000"/>
                          <w:sz w:val="18"/>
                          <w:szCs w:val="18"/>
                        </w:rPr>
                        <w:t xml:space="preserve">initiatieven vanuit ondernemers </w:t>
                      </w:r>
                    </w:p>
                  </w:txbxContent>
                </v:textbox>
              </v:shape>
            </w:pict>
          </mc:Fallback>
        </mc:AlternateContent>
      </w:r>
      <w:r w:rsidR="003817D1">
        <w:rPr>
          <w:noProof/>
        </w:rPr>
        <mc:AlternateContent>
          <mc:Choice Requires="wps">
            <w:drawing>
              <wp:anchor distT="0" distB="0" distL="114300" distR="114300" simplePos="0" relativeHeight="251722752" behindDoc="0" locked="0" layoutInCell="1" allowOverlap="1" wp14:anchorId="559BF7A8" wp14:editId="237F5919">
                <wp:simplePos x="0" y="0"/>
                <wp:positionH relativeFrom="column">
                  <wp:posOffset>4577080</wp:posOffset>
                </wp:positionH>
                <wp:positionV relativeFrom="paragraph">
                  <wp:posOffset>3171190</wp:posOffset>
                </wp:positionV>
                <wp:extent cx="973455" cy="781050"/>
                <wp:effectExtent l="0" t="0" r="17145" b="19050"/>
                <wp:wrapNone/>
                <wp:docPr id="50205" name="Ovaal 50205"/>
                <wp:cNvGraphicFramePr/>
                <a:graphic xmlns:a="http://schemas.openxmlformats.org/drawingml/2006/main">
                  <a:graphicData uri="http://schemas.microsoft.com/office/word/2010/wordprocessingShape">
                    <wps:wsp>
                      <wps:cNvSpPr/>
                      <wps:spPr>
                        <a:xfrm>
                          <a:off x="0" y="0"/>
                          <a:ext cx="973455" cy="781050"/>
                        </a:xfrm>
                        <a:prstGeom prst="ellipse">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8A0FF" w14:textId="77777777" w:rsidR="002A0285" w:rsidRDefault="002A0285" w:rsidP="00526C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0205" o:spid="_x0000_s1086" style="position:absolute;margin-left:360.4pt;margin-top:249.7pt;width:76.65pt;height:6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" fillcolor="#d8d8d8 [2732]" strokecolor="#7f7f7f [1612]" strokeweight="2pt">
                <v:textbox>
                  <w:txbxContent>
                    <w:p w14:paraId="3FE8A0FF" w14:textId="77777777" w:rsidR="002A0285" w:rsidRDefault="002A0285" w:rsidP="00526CC0"/>
                  </w:txbxContent>
                </v:textbox>
              </v:oval>
            </w:pict>
          </mc:Fallback>
        </mc:AlternateContent>
      </w:r>
      <w:r w:rsidR="003817D1">
        <w:rPr>
          <w:noProof/>
        </w:rPr>
        <mc:AlternateContent>
          <mc:Choice Requires="wps">
            <w:drawing>
              <wp:anchor distT="0" distB="0" distL="114300" distR="114300" simplePos="0" relativeHeight="251718656" behindDoc="0" locked="0" layoutInCell="1" allowOverlap="1" wp14:anchorId="44695CB0" wp14:editId="415B0E2E">
                <wp:simplePos x="0" y="0"/>
                <wp:positionH relativeFrom="column">
                  <wp:posOffset>3652520</wp:posOffset>
                </wp:positionH>
                <wp:positionV relativeFrom="paragraph">
                  <wp:posOffset>676275</wp:posOffset>
                </wp:positionV>
                <wp:extent cx="195580" cy="2400300"/>
                <wp:effectExtent l="0" t="0" r="33020" b="19050"/>
                <wp:wrapNone/>
                <wp:docPr id="50195" name="Rechte verbindingslijn 50195"/>
                <wp:cNvGraphicFramePr/>
                <a:graphic xmlns:a="http://schemas.openxmlformats.org/drawingml/2006/main">
                  <a:graphicData uri="http://schemas.microsoft.com/office/word/2010/wordprocessingShape">
                    <wps:wsp>
                      <wps:cNvCnPr/>
                      <wps:spPr>
                        <a:xfrm flipH="1">
                          <a:off x="0" y="0"/>
                          <a:ext cx="195580" cy="240030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0195"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6pt,53.25pt" to="303pt,2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" strokecolor="black [3040]" strokeweight="1.25pt"/>
            </w:pict>
          </mc:Fallback>
        </mc:AlternateContent>
      </w:r>
      <w:r w:rsidR="003817D1">
        <w:rPr>
          <w:noProof/>
        </w:rPr>
        <mc:AlternateContent>
          <mc:Choice Requires="wpg">
            <w:drawing>
              <wp:anchor distT="0" distB="0" distL="114300" distR="114300" simplePos="0" relativeHeight="251695104" behindDoc="0" locked="0" layoutInCell="1" allowOverlap="1" wp14:anchorId="7A34476A" wp14:editId="5A819D73">
                <wp:simplePos x="0" y="0"/>
                <wp:positionH relativeFrom="column">
                  <wp:posOffset>2890520</wp:posOffset>
                </wp:positionH>
                <wp:positionV relativeFrom="paragraph">
                  <wp:posOffset>3073400</wp:posOffset>
                </wp:positionV>
                <wp:extent cx="1541780" cy="1000125"/>
                <wp:effectExtent l="0" t="0" r="20320" b="0"/>
                <wp:wrapNone/>
                <wp:docPr id="293" name="Groep 293"/>
                <wp:cNvGraphicFramePr/>
                <a:graphic xmlns:a="http://schemas.openxmlformats.org/drawingml/2006/main">
                  <a:graphicData uri="http://schemas.microsoft.com/office/word/2010/wordprocessingGroup">
                    <wpg:wgp>
                      <wpg:cNvGrpSpPr/>
                      <wpg:grpSpPr>
                        <a:xfrm>
                          <a:off x="0" y="0"/>
                          <a:ext cx="1541780" cy="1000125"/>
                          <a:chOff x="0" y="0"/>
                          <a:chExt cx="847725" cy="621416"/>
                        </a:xfrm>
                      </wpg:grpSpPr>
                      <wps:wsp>
                        <wps:cNvPr id="294" name="Ovaal 294"/>
                        <wps:cNvSpPr/>
                        <wps:spPr>
                          <a:xfrm>
                            <a:off x="0" y="0"/>
                            <a:ext cx="847725" cy="572770"/>
                          </a:xfrm>
                          <a:prstGeom prst="ellipse">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Tekstvak 2"/>
                        <wps:cNvSpPr txBox="1">
                          <a:spLocks noChangeArrowheads="1"/>
                        </wps:cNvSpPr>
                        <wps:spPr bwMode="auto">
                          <a:xfrm>
                            <a:off x="35011" y="33042"/>
                            <a:ext cx="711551" cy="588374"/>
                          </a:xfrm>
                          <a:prstGeom prst="rect">
                            <a:avLst/>
                          </a:prstGeom>
                          <a:noFill/>
                          <a:ln w="9525">
                            <a:noFill/>
                            <a:miter lim="800000"/>
                            <a:headEnd/>
                            <a:tailEnd/>
                          </a:ln>
                        </wps:spPr>
                        <wps:txbx>
                          <w:txbxContent>
                            <w:p w14:paraId="11ECD779" w14:textId="77777777" w:rsidR="002A0285" w:rsidRPr="0015507F" w:rsidRDefault="002A0285" w:rsidP="00526CC0">
                              <w:pPr>
                                <w:spacing w:line="240" w:lineRule="auto"/>
                                <w:jc w:val="center"/>
                                <w:rPr>
                                  <w:sz w:val="18"/>
                                  <w:szCs w:val="18"/>
                                </w:rPr>
                              </w:pPr>
                              <w:r w:rsidRPr="0015507F">
                                <w:rPr>
                                  <w:sz w:val="18"/>
                                  <w:szCs w:val="18"/>
                                </w:rPr>
                                <w:t xml:space="preserve">Aansluiting Java- </w:t>
                              </w:r>
                            </w:p>
                            <w:p w14:paraId="461307CF" w14:textId="77777777" w:rsidR="002A0285" w:rsidRDefault="002A0285" w:rsidP="00526CC0">
                              <w:pPr>
                                <w:spacing w:line="240" w:lineRule="auto"/>
                                <w:jc w:val="center"/>
                                <w:rPr>
                                  <w:b/>
                                  <w:color w:val="00B050"/>
                                  <w:sz w:val="18"/>
                                  <w:szCs w:val="18"/>
                                </w:rPr>
                              </w:pPr>
                              <w:r w:rsidRPr="0015507F">
                                <w:rPr>
                                  <w:sz w:val="18"/>
                                  <w:szCs w:val="18"/>
                                </w:rPr>
                                <w:t xml:space="preserve">en </w:t>
                              </w:r>
                              <w:proofErr w:type="spellStart"/>
                              <w:r w:rsidRPr="0015507F">
                                <w:rPr>
                                  <w:sz w:val="18"/>
                                  <w:szCs w:val="18"/>
                                </w:rPr>
                                <w:t>Linneausstraat</w:t>
                              </w:r>
                              <w:proofErr w:type="spellEnd"/>
                              <w:r w:rsidRPr="0015507F">
                                <w:rPr>
                                  <w:sz w:val="18"/>
                                  <w:szCs w:val="18"/>
                                </w:rPr>
                                <w:t xml:space="preserve">:, </w:t>
                              </w:r>
                              <w:r w:rsidRPr="0015507F">
                                <w:rPr>
                                  <w:b/>
                                  <w:color w:val="FF0000"/>
                                  <w:sz w:val="18"/>
                                  <w:szCs w:val="18"/>
                                </w:rPr>
                                <w:t>fysiek</w:t>
                              </w:r>
                              <w:r w:rsidRPr="0015507F">
                                <w:rPr>
                                  <w:sz w:val="18"/>
                                  <w:szCs w:val="18"/>
                                </w:rPr>
                                <w:t xml:space="preserve"> en i</w:t>
                              </w:r>
                              <w:r>
                                <w:rPr>
                                  <w:sz w:val="18"/>
                                  <w:szCs w:val="18"/>
                                </w:rPr>
                                <w:t xml:space="preserve">n </w:t>
                              </w:r>
                              <w:r w:rsidRPr="0015507F">
                                <w:rPr>
                                  <w:b/>
                                  <w:color w:val="00B050"/>
                                  <w:sz w:val="18"/>
                                  <w:szCs w:val="18"/>
                                </w:rPr>
                                <w:t>samenwerking</w:t>
                              </w:r>
                            </w:p>
                            <w:p w14:paraId="631F7BA5" w14:textId="77777777" w:rsidR="002A0285" w:rsidRPr="00772E7B" w:rsidRDefault="002A0285" w:rsidP="00526CC0">
                              <w:pPr>
                                <w:spacing w:line="240" w:lineRule="auto"/>
                                <w:jc w:val="center"/>
                                <w:rPr>
                                  <w:b/>
                                  <w:color w:val="00B050"/>
                                  <w:sz w:val="18"/>
                                  <w:szCs w:val="18"/>
                                </w:rPr>
                              </w:pPr>
                              <w:r w:rsidRPr="005D5EFF">
                                <w:rPr>
                                  <w:b/>
                                </w:rPr>
                                <w:t xml:space="preserve"> </w:t>
                              </w:r>
                              <w:r>
                                <w:rPr>
                                  <w:b/>
                                  <w:noProof/>
                                  <w:color w:val="00B050"/>
                                </w:rPr>
                                <w:drawing>
                                  <wp:inline distT="0" distB="0" distL="0" distR="0" wp14:anchorId="64E16508" wp14:editId="35EDBD72">
                                    <wp:extent cx="390525" cy="333375"/>
                                    <wp:effectExtent l="0" t="0" r="9525" b="9525"/>
                                    <wp:docPr id="50176" name="Afbeelding 5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491" cy="335053"/>
                                            </a:xfrm>
                                            <a:prstGeom prst="rect">
                                              <a:avLst/>
                                            </a:prstGeom>
                                            <a:noFill/>
                                            <a:ln>
                                              <a:noFill/>
                                            </a:ln>
                                          </pic:spPr>
                                        </pic:pic>
                                      </a:graphicData>
                                    </a:graphic>
                                  </wp:inline>
                                </w:drawing>
                              </w:r>
                            </w:p>
                            <w:p w14:paraId="49D754EA" w14:textId="77777777" w:rsidR="002A0285" w:rsidRPr="00B94A64" w:rsidRDefault="002A0285" w:rsidP="00526CC0">
                              <w:pPr>
                                <w:spacing w:line="240" w:lineRule="auto"/>
                                <w:jc w:val="cente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ep 293" o:spid="_x0000_s1087" style="position:absolute;margin-left:227.6pt;margin-top:242pt;width:121.4pt;height:78.75pt;z-index:251695104;mso-width-relative:margin;mso-height-relative:margin" coordsize="8477,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">
                <v:oval id="Ovaal 294" o:spid="_x0000_s1088" style="position:absolute;width:8477;height:5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kP8AA&#10;AADcAAAADwAAAGRycy9kb3ducmV2LnhtbERPz2vCMBS+D/wfwhO8zVQRp9UoMqZsx6kHvT2aZ1Ns&#10;XkoSbfvfL4PBjh/f7/W2s7V4kg+VYwWTcQaCuHC64lLB+bR/XYAIEVlj7ZgU9BRguxm8rDHXruVv&#10;eh5jKVIIhxwVmBibXMpQGLIYxq4hTtzNeYsxQV9K7bFN4baW0yybS4sVpwaDDb0bKu7Hh1VwM2/9&#10;Ka04+MvHo2/nfJVN+aXUaNjtViAidfFf/Of+1Aqmyxn8nklH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LkP8AAAADcAAAADwAAAAAAAAAAAAAAAACYAgAAZHJzL2Rvd25y&#10;ZXYueG1sUEsFBgAAAAAEAAQA9QAAAIUDAAAAAA==&#10;" fillcolor="#d8d8d8 [2732]" strokecolor="#7f7f7f [1612]" strokeweight="2pt"/>
                <v:shape id="_x0000_s1089" type="#_x0000_t202" style="position:absolute;left:350;top:330;width:7115;height:5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11ECD779" w14:textId="77777777" w:rsidR="002A0285" w:rsidRPr="0015507F" w:rsidRDefault="002A0285" w:rsidP="00526CC0">
                        <w:pPr>
                          <w:spacing w:line="240" w:lineRule="auto"/>
                          <w:jc w:val="center"/>
                          <w:rPr>
                            <w:sz w:val="18"/>
                            <w:szCs w:val="18"/>
                          </w:rPr>
                        </w:pPr>
                        <w:r w:rsidRPr="0015507F">
                          <w:rPr>
                            <w:sz w:val="18"/>
                            <w:szCs w:val="18"/>
                          </w:rPr>
                          <w:t xml:space="preserve">Aansluiting Java- </w:t>
                        </w:r>
                      </w:p>
                      <w:p w14:paraId="461307CF" w14:textId="77777777" w:rsidR="002A0285" w:rsidRDefault="002A0285" w:rsidP="00526CC0">
                        <w:pPr>
                          <w:spacing w:line="240" w:lineRule="auto"/>
                          <w:jc w:val="center"/>
                          <w:rPr>
                            <w:b/>
                            <w:color w:val="00B050"/>
                            <w:sz w:val="18"/>
                            <w:szCs w:val="18"/>
                          </w:rPr>
                        </w:pPr>
                        <w:r w:rsidRPr="0015507F">
                          <w:rPr>
                            <w:sz w:val="18"/>
                            <w:szCs w:val="18"/>
                          </w:rPr>
                          <w:t xml:space="preserve">en </w:t>
                        </w:r>
                        <w:proofErr w:type="spellStart"/>
                        <w:r w:rsidRPr="0015507F">
                          <w:rPr>
                            <w:sz w:val="18"/>
                            <w:szCs w:val="18"/>
                          </w:rPr>
                          <w:t>Linneausstraat</w:t>
                        </w:r>
                        <w:proofErr w:type="spellEnd"/>
                        <w:r w:rsidRPr="0015507F">
                          <w:rPr>
                            <w:sz w:val="18"/>
                            <w:szCs w:val="18"/>
                          </w:rPr>
                          <w:t xml:space="preserve">:, </w:t>
                        </w:r>
                        <w:r w:rsidRPr="0015507F">
                          <w:rPr>
                            <w:b/>
                            <w:color w:val="FF0000"/>
                            <w:sz w:val="18"/>
                            <w:szCs w:val="18"/>
                          </w:rPr>
                          <w:t>fysiek</w:t>
                        </w:r>
                        <w:r w:rsidRPr="0015507F">
                          <w:rPr>
                            <w:sz w:val="18"/>
                            <w:szCs w:val="18"/>
                          </w:rPr>
                          <w:t xml:space="preserve"> en i</w:t>
                        </w:r>
                        <w:r>
                          <w:rPr>
                            <w:sz w:val="18"/>
                            <w:szCs w:val="18"/>
                          </w:rPr>
                          <w:t xml:space="preserve">n </w:t>
                        </w:r>
                        <w:r w:rsidRPr="0015507F">
                          <w:rPr>
                            <w:b/>
                            <w:color w:val="00B050"/>
                            <w:sz w:val="18"/>
                            <w:szCs w:val="18"/>
                          </w:rPr>
                          <w:t>samenwerking</w:t>
                        </w:r>
                      </w:p>
                      <w:p w14:paraId="631F7BA5" w14:textId="77777777" w:rsidR="002A0285" w:rsidRPr="00772E7B" w:rsidRDefault="002A0285" w:rsidP="00526CC0">
                        <w:pPr>
                          <w:spacing w:line="240" w:lineRule="auto"/>
                          <w:jc w:val="center"/>
                          <w:rPr>
                            <w:b/>
                            <w:color w:val="00B050"/>
                            <w:sz w:val="18"/>
                            <w:szCs w:val="18"/>
                          </w:rPr>
                        </w:pPr>
                        <w:r w:rsidRPr="005D5EFF">
                          <w:rPr>
                            <w:b/>
                          </w:rPr>
                          <w:t xml:space="preserve"> </w:t>
                        </w:r>
                        <w:r>
                          <w:rPr>
                            <w:b/>
                            <w:noProof/>
                            <w:color w:val="00B050"/>
                          </w:rPr>
                          <w:drawing>
                            <wp:inline distT="0" distB="0" distL="0" distR="0" wp14:anchorId="64E16508" wp14:editId="35EDBD72">
                              <wp:extent cx="390525" cy="333375"/>
                              <wp:effectExtent l="0" t="0" r="9525" b="9525"/>
                              <wp:docPr id="50176" name="Afbeelding 5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491" cy="335053"/>
                                      </a:xfrm>
                                      <a:prstGeom prst="rect">
                                        <a:avLst/>
                                      </a:prstGeom>
                                      <a:noFill/>
                                      <a:ln>
                                        <a:noFill/>
                                      </a:ln>
                                    </pic:spPr>
                                  </pic:pic>
                                </a:graphicData>
                              </a:graphic>
                            </wp:inline>
                          </w:drawing>
                        </w:r>
                      </w:p>
                      <w:p w14:paraId="49D754EA" w14:textId="77777777" w:rsidR="002A0285" w:rsidRPr="00B94A64" w:rsidRDefault="002A0285" w:rsidP="00526CC0">
                        <w:pPr>
                          <w:spacing w:line="240" w:lineRule="auto"/>
                          <w:jc w:val="center"/>
                          <w:rPr>
                            <w:sz w:val="16"/>
                            <w:szCs w:val="16"/>
                          </w:rPr>
                        </w:pPr>
                      </w:p>
                    </w:txbxContent>
                  </v:textbox>
                </v:shape>
              </v:group>
            </w:pict>
          </mc:Fallback>
        </mc:AlternateContent>
      </w:r>
      <w:r w:rsidR="003817D1" w:rsidRPr="00480752">
        <w:rPr>
          <w:noProof/>
          <w:sz w:val="18"/>
          <w:szCs w:val="18"/>
          <w:highlight w:val="yellow"/>
        </w:rPr>
        <mc:AlternateContent>
          <mc:Choice Requires="wpg">
            <w:drawing>
              <wp:anchor distT="0" distB="0" distL="114300" distR="114300" simplePos="0" relativeHeight="251706368" behindDoc="0" locked="0" layoutInCell="1" allowOverlap="1" wp14:anchorId="58CE5652" wp14:editId="79F9BABF">
                <wp:simplePos x="0" y="0"/>
                <wp:positionH relativeFrom="column">
                  <wp:posOffset>692785</wp:posOffset>
                </wp:positionH>
                <wp:positionV relativeFrom="paragraph">
                  <wp:posOffset>3457575</wp:posOffset>
                </wp:positionV>
                <wp:extent cx="681355" cy="473075"/>
                <wp:effectExtent l="0" t="0" r="0" b="22225"/>
                <wp:wrapNone/>
                <wp:docPr id="1048" name="Groep 1048"/>
                <wp:cNvGraphicFramePr/>
                <a:graphic xmlns:a="http://schemas.openxmlformats.org/drawingml/2006/main">
                  <a:graphicData uri="http://schemas.microsoft.com/office/word/2010/wordprocessingGroup">
                    <wpg:wgp>
                      <wpg:cNvGrpSpPr/>
                      <wpg:grpSpPr>
                        <a:xfrm>
                          <a:off x="0" y="0"/>
                          <a:ext cx="681355" cy="473075"/>
                          <a:chOff x="-93345" y="-29794"/>
                          <a:chExt cx="580029" cy="407035"/>
                        </a:xfrm>
                      </wpg:grpSpPr>
                      <wps:wsp>
                        <wps:cNvPr id="1049" name="Explosie 1 1049"/>
                        <wps:cNvSpPr/>
                        <wps:spPr>
                          <a:xfrm>
                            <a:off x="-93345" y="-29794"/>
                            <a:ext cx="490220" cy="407035"/>
                          </a:xfrm>
                          <a:prstGeom prst="irregularSeal1">
                            <a:avLst/>
                          </a:prstGeom>
                          <a:solidFill>
                            <a:srgbClr val="F79646">
                              <a:lumMod val="40000"/>
                              <a:lumOff val="60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Tekstvak 1050"/>
                        <wps:cNvSpPr txBox="1"/>
                        <wps:spPr>
                          <a:xfrm>
                            <a:off x="12974" y="16626"/>
                            <a:ext cx="473710" cy="281940"/>
                          </a:xfrm>
                          <a:prstGeom prst="rect">
                            <a:avLst/>
                          </a:prstGeom>
                          <a:noFill/>
                          <a:ln w="6350">
                            <a:noFill/>
                          </a:ln>
                          <a:effectLst/>
                        </wps:spPr>
                        <wps:txbx>
                          <w:txbxContent>
                            <w:p w14:paraId="3B9DC374" w14:textId="77777777" w:rsidR="002A0285" w:rsidRPr="00045883" w:rsidRDefault="002A0285" w:rsidP="00526CC0">
                              <w:pPr>
                                <w:rPr>
                                  <w:sz w:val="16"/>
                                  <w:szCs w:val="16"/>
                                </w:rPr>
                              </w:pPr>
                              <w:proofErr w:type="spellStart"/>
                              <w:r w:rsidRPr="00045883">
                                <w:rPr>
                                  <w:sz w:val="16"/>
                                  <w:szCs w:val="16"/>
                                </w:rPr>
                                <w:t>Prio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1048" o:spid="_x0000_s1090" style="position:absolute;margin-left:54.55pt;margin-top:272.25pt;width:53.65pt;height:37.25pt;z-index:251706368;mso-width-relative:margin;mso-height-relative:margin" coordorigin="-933,-297" coordsize="5800,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">
                <v:shape id="Explosie 1 1049" o:spid="_x0000_s1091" type="#_x0000_t71" style="position:absolute;left:-933;top:-297;width:4901;height:4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U3sIA&#10;AADdAAAADwAAAGRycy9kb3ducmV2LnhtbERP3WrCMBS+H/gO4Qi7m4nipuuMojJhVxPrHuDQnLXF&#10;5qQksa0+/TIY7O58fL9ntRlsIzryoXasYTpRIIgLZ2ouNXydD09LECEiG2wck4YbBdisRw8rzIzr&#10;+URdHkuRQjhkqKGKsc2kDEVFFsPEtcSJ+3beYkzQl9J47FO4beRMqRdpsebUUGFL+4qKS361Gqjr&#10;r+8+3m9ht1Dq2V+6z3M4av04HrZvICIN8V/85/4wab6av8L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VTewgAAAN0AAAAPAAAAAAAAAAAAAAAAAJgCAABkcnMvZG93&#10;bnJldi54bWxQSwUGAAAAAAQABAD1AAAAhwMAAAAA&#10;" fillcolor="#fcd5b5" strokecolor="#e46c0a" strokeweight="2pt"/>
                <v:shape id="Tekstvak 1050" o:spid="_x0000_s1092" type="#_x0000_t202" style="position:absolute;left:129;top:166;width:4737;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5q8YA&#10;AADdAAAADwAAAGRycy9kb3ducmV2LnhtbESPQWvCQBCF7wX/wzKCt7pRsEh0FQmIRexB66W3MTsm&#10;wexszG419td3DoK3Gd6b976ZLztXqxu1ofJsYDRMQBHn3lZcGDh+r9+noEJEtlh7JgMPCrBc9N7m&#10;mFp/5z3dDrFQEsIhRQNljE2qdchLchiGviEW7exbh1HWttC2xbuEu1qPk+RDO6xYGkpsKCspvxx+&#10;nYFttv7C/Wnspn91ttmdV831+DMxZtDvVjNQkbr4Mj+vP63gJxPhl29kBL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h5q8YAAADdAAAADwAAAAAAAAAAAAAAAACYAgAAZHJz&#10;L2Rvd25yZXYueG1sUEsFBgAAAAAEAAQA9QAAAIsDAAAAAA==&#10;" filled="f" stroked="f" strokeweight=".5pt">
                  <v:textbox>
                    <w:txbxContent>
                      <w:p w14:paraId="3B9DC374" w14:textId="77777777" w:rsidR="002A0285" w:rsidRPr="00045883" w:rsidRDefault="002A0285" w:rsidP="00526CC0">
                        <w:pPr>
                          <w:rPr>
                            <w:sz w:val="16"/>
                            <w:szCs w:val="16"/>
                          </w:rPr>
                        </w:pPr>
                        <w:proofErr w:type="spellStart"/>
                        <w:r w:rsidRPr="00045883">
                          <w:rPr>
                            <w:sz w:val="16"/>
                            <w:szCs w:val="16"/>
                          </w:rPr>
                          <w:t>Prio</w:t>
                        </w:r>
                        <w:proofErr w:type="spellEnd"/>
                      </w:p>
                    </w:txbxContent>
                  </v:textbox>
                </v:shape>
              </v:group>
            </w:pict>
          </mc:Fallback>
        </mc:AlternateContent>
      </w:r>
      <w:r w:rsidR="003817D1">
        <w:rPr>
          <w:noProof/>
        </w:rPr>
        <mc:AlternateContent>
          <mc:Choice Requires="wpg">
            <w:drawing>
              <wp:anchor distT="0" distB="0" distL="114300" distR="114300" simplePos="0" relativeHeight="251697152" behindDoc="0" locked="0" layoutInCell="1" allowOverlap="1" wp14:anchorId="683A4C2F" wp14:editId="73B4CBC2">
                <wp:simplePos x="0" y="0"/>
                <wp:positionH relativeFrom="column">
                  <wp:posOffset>1009650</wp:posOffset>
                </wp:positionH>
                <wp:positionV relativeFrom="paragraph">
                  <wp:posOffset>1434465</wp:posOffset>
                </wp:positionV>
                <wp:extent cx="1285240" cy="2552700"/>
                <wp:effectExtent l="0" t="0" r="10160" b="19050"/>
                <wp:wrapNone/>
                <wp:docPr id="299" name="Groep 299"/>
                <wp:cNvGraphicFramePr/>
                <a:graphic xmlns:a="http://schemas.openxmlformats.org/drawingml/2006/main">
                  <a:graphicData uri="http://schemas.microsoft.com/office/word/2010/wordprocessingGroup">
                    <wpg:wgp>
                      <wpg:cNvGrpSpPr/>
                      <wpg:grpSpPr>
                        <a:xfrm>
                          <a:off x="0" y="0"/>
                          <a:ext cx="1285240" cy="2552700"/>
                          <a:chOff x="0" y="0"/>
                          <a:chExt cx="847725" cy="572770"/>
                        </a:xfrm>
                      </wpg:grpSpPr>
                      <wps:wsp>
                        <wps:cNvPr id="300" name="Ovaal 300"/>
                        <wps:cNvSpPr/>
                        <wps:spPr>
                          <a:xfrm>
                            <a:off x="0" y="0"/>
                            <a:ext cx="847725" cy="572770"/>
                          </a:xfrm>
                          <a:prstGeom prst="ellipse">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Tekstvak 2"/>
                        <wps:cNvSpPr txBox="1">
                          <a:spLocks noChangeArrowheads="1"/>
                        </wps:cNvSpPr>
                        <wps:spPr bwMode="auto">
                          <a:xfrm>
                            <a:off x="56898" y="65270"/>
                            <a:ext cx="749353" cy="483703"/>
                          </a:xfrm>
                          <a:prstGeom prst="rect">
                            <a:avLst/>
                          </a:prstGeom>
                          <a:noFill/>
                          <a:ln w="9525">
                            <a:noFill/>
                            <a:miter lim="800000"/>
                            <a:headEnd/>
                            <a:tailEnd/>
                          </a:ln>
                        </wps:spPr>
                        <wps:txbx>
                          <w:txbxContent>
                            <w:p w14:paraId="2E601F6B" w14:textId="77777777" w:rsidR="002A0285" w:rsidRDefault="002A0285" w:rsidP="00526CC0">
                              <w:pPr>
                                <w:spacing w:line="240" w:lineRule="auto"/>
                                <w:jc w:val="center"/>
                                <w:rPr>
                                  <w:sz w:val="18"/>
                                  <w:szCs w:val="18"/>
                                </w:rPr>
                              </w:pPr>
                              <w:r w:rsidRPr="0015507F">
                                <w:rPr>
                                  <w:b/>
                                  <w:color w:val="1F497D" w:themeColor="text2"/>
                                  <w:sz w:val="18"/>
                                  <w:szCs w:val="18"/>
                                </w:rPr>
                                <w:t xml:space="preserve">Samenwerking tussen vastgoedpartijen </w:t>
                              </w:r>
                            </w:p>
                            <w:p w14:paraId="38A22363" w14:textId="77777777" w:rsidR="002A0285" w:rsidRDefault="002A0285" w:rsidP="00526CC0">
                              <w:pPr>
                                <w:spacing w:line="240" w:lineRule="auto"/>
                                <w:jc w:val="center"/>
                                <w:rPr>
                                  <w:sz w:val="18"/>
                                  <w:szCs w:val="18"/>
                                </w:rPr>
                              </w:pPr>
                            </w:p>
                            <w:p w14:paraId="3F346CCC" w14:textId="77777777" w:rsidR="002A0285" w:rsidRDefault="002A0285" w:rsidP="00526CC0">
                              <w:pPr>
                                <w:spacing w:line="240" w:lineRule="auto"/>
                                <w:jc w:val="center"/>
                                <w:rPr>
                                  <w:sz w:val="18"/>
                                  <w:szCs w:val="18"/>
                                </w:rPr>
                              </w:pPr>
                              <w:r>
                                <w:rPr>
                                  <w:sz w:val="18"/>
                                  <w:szCs w:val="18"/>
                                </w:rPr>
                                <w:t xml:space="preserve">Trek </w:t>
                              </w:r>
                              <w:r w:rsidRPr="0015507F">
                                <w:rPr>
                                  <w:sz w:val="18"/>
                                  <w:szCs w:val="18"/>
                                </w:rPr>
                                <w:t>huurders die diversiteit</w:t>
                              </w:r>
                              <w:r>
                                <w:rPr>
                                  <w:sz w:val="18"/>
                                  <w:szCs w:val="18"/>
                                </w:rPr>
                                <w:t xml:space="preserve"> van het winkel/horeca-aanbod</w:t>
                              </w:r>
                              <w:r w:rsidRPr="0015507F">
                                <w:rPr>
                                  <w:sz w:val="18"/>
                                  <w:szCs w:val="18"/>
                                </w:rPr>
                                <w:t xml:space="preserve"> </w:t>
                              </w:r>
                              <w:r>
                                <w:rPr>
                                  <w:sz w:val="18"/>
                                  <w:szCs w:val="18"/>
                                </w:rPr>
                                <w:t>versterken.</w:t>
                              </w:r>
                              <w:r w:rsidRPr="0015507F">
                                <w:rPr>
                                  <w:sz w:val="18"/>
                                  <w:szCs w:val="18"/>
                                </w:rPr>
                                <w:t xml:space="preserve"> </w:t>
                              </w:r>
                            </w:p>
                            <w:p w14:paraId="593EB429" w14:textId="77777777" w:rsidR="002A0285" w:rsidRDefault="002A0285" w:rsidP="00526CC0">
                              <w:pPr>
                                <w:spacing w:line="240" w:lineRule="auto"/>
                                <w:jc w:val="center"/>
                                <w:rPr>
                                  <w:sz w:val="18"/>
                                  <w:szCs w:val="18"/>
                                </w:rPr>
                              </w:pPr>
                            </w:p>
                            <w:p w14:paraId="559271DE" w14:textId="77777777" w:rsidR="002A0285" w:rsidRPr="0015507F" w:rsidRDefault="002A0285" w:rsidP="00526CC0">
                              <w:pPr>
                                <w:spacing w:line="240" w:lineRule="auto"/>
                                <w:jc w:val="center"/>
                                <w:rPr>
                                  <w:sz w:val="18"/>
                                  <w:szCs w:val="18"/>
                                </w:rPr>
                              </w:pPr>
                              <w:r>
                                <w:rPr>
                                  <w:sz w:val="18"/>
                                  <w:szCs w:val="18"/>
                                </w:rPr>
                                <w:t>B</w:t>
                              </w:r>
                              <w:r w:rsidRPr="0015507F">
                                <w:rPr>
                                  <w:sz w:val="18"/>
                                  <w:szCs w:val="18"/>
                                </w:rPr>
                                <w:t>egin met opvallende panden op hoeken/</w:t>
                              </w:r>
                            </w:p>
                            <w:p w14:paraId="6E273DD8" w14:textId="77777777" w:rsidR="002A0285" w:rsidRPr="0015507F" w:rsidRDefault="002A0285" w:rsidP="00526CC0">
                              <w:pPr>
                                <w:spacing w:line="240" w:lineRule="auto"/>
                                <w:jc w:val="center"/>
                                <w:rPr>
                                  <w:sz w:val="18"/>
                                  <w:szCs w:val="18"/>
                                </w:rPr>
                              </w:pPr>
                              <w:r w:rsidRPr="0015507F">
                                <w:rPr>
                                  <w:sz w:val="18"/>
                                  <w:szCs w:val="18"/>
                                </w:rPr>
                                <w:t>zichtlocaties.</w:t>
                              </w:r>
                            </w:p>
                            <w:p w14:paraId="727C6C65" w14:textId="77777777" w:rsidR="002A0285" w:rsidRPr="00894710" w:rsidRDefault="002A0285" w:rsidP="00526CC0">
                              <w:pPr>
                                <w:spacing w:line="240" w:lineRule="auto"/>
                                <w:jc w:val="cente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ep 299" o:spid="_x0000_s1093" style="position:absolute;margin-left:79.5pt;margin-top:112.95pt;width:101.2pt;height:201pt;z-index:251697152;mso-width-relative:margin;mso-height-relative:margin" coordsize="8477,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">
                <v:oval id="Ovaal 300" o:spid="_x0000_s1094" style="position:absolute;width:8477;height:5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4JsAA&#10;AADcAAAADwAAAGRycy9kb3ducmV2LnhtbERPTWsCMRC9F/ofwhS81WwVbFmNUkoVe6z20N6GzbhZ&#10;3EyWJLq7/75zEDw+3vdqM/hWXSmmJrCBl2kBirgKtuHawM9x+/wGKmVki21gMjBSgs368WGFpQ09&#10;f9P1kGslIZxKNOBy7kqtU+XIY5qGjli4U4ges8BYaxuxl3Df6llRLLTHhqXBYUcfjqrz4eINnNzr&#10;eJQVu/j7eRn7Bf/prv4yZvI0vC9BZRryXXxz762BeSHz5YwcAb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J4JsAAAADcAAAADwAAAAAAAAAAAAAAAACYAgAAZHJzL2Rvd25y&#10;ZXYueG1sUEsFBgAAAAAEAAQA9QAAAIUDAAAAAA==&#10;" fillcolor="#d8d8d8 [2732]" strokecolor="#7f7f7f [1612]" strokeweight="2pt"/>
                <v:shape id="_x0000_s1095" type="#_x0000_t202" style="position:absolute;left:568;top:652;width:7494;height:4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14:paraId="2E601F6B" w14:textId="77777777" w:rsidR="002A0285" w:rsidRDefault="002A0285" w:rsidP="00526CC0">
                        <w:pPr>
                          <w:spacing w:line="240" w:lineRule="auto"/>
                          <w:jc w:val="center"/>
                          <w:rPr>
                            <w:sz w:val="18"/>
                            <w:szCs w:val="18"/>
                          </w:rPr>
                        </w:pPr>
                        <w:r w:rsidRPr="0015507F">
                          <w:rPr>
                            <w:b/>
                            <w:color w:val="1F497D" w:themeColor="text2"/>
                            <w:sz w:val="18"/>
                            <w:szCs w:val="18"/>
                          </w:rPr>
                          <w:t xml:space="preserve">Samenwerking tussen vastgoedpartijen </w:t>
                        </w:r>
                      </w:p>
                      <w:p w14:paraId="38A22363" w14:textId="77777777" w:rsidR="002A0285" w:rsidRDefault="002A0285" w:rsidP="00526CC0">
                        <w:pPr>
                          <w:spacing w:line="240" w:lineRule="auto"/>
                          <w:jc w:val="center"/>
                          <w:rPr>
                            <w:sz w:val="18"/>
                            <w:szCs w:val="18"/>
                          </w:rPr>
                        </w:pPr>
                      </w:p>
                      <w:p w14:paraId="3F346CCC" w14:textId="77777777" w:rsidR="002A0285" w:rsidRDefault="002A0285" w:rsidP="00526CC0">
                        <w:pPr>
                          <w:spacing w:line="240" w:lineRule="auto"/>
                          <w:jc w:val="center"/>
                          <w:rPr>
                            <w:sz w:val="18"/>
                            <w:szCs w:val="18"/>
                          </w:rPr>
                        </w:pPr>
                        <w:r>
                          <w:rPr>
                            <w:sz w:val="18"/>
                            <w:szCs w:val="18"/>
                          </w:rPr>
                          <w:t xml:space="preserve">Trek </w:t>
                        </w:r>
                        <w:r w:rsidRPr="0015507F">
                          <w:rPr>
                            <w:sz w:val="18"/>
                            <w:szCs w:val="18"/>
                          </w:rPr>
                          <w:t>huurders die diversiteit</w:t>
                        </w:r>
                        <w:r>
                          <w:rPr>
                            <w:sz w:val="18"/>
                            <w:szCs w:val="18"/>
                          </w:rPr>
                          <w:t xml:space="preserve"> van het winkel/horeca-aanbod</w:t>
                        </w:r>
                        <w:r w:rsidRPr="0015507F">
                          <w:rPr>
                            <w:sz w:val="18"/>
                            <w:szCs w:val="18"/>
                          </w:rPr>
                          <w:t xml:space="preserve"> </w:t>
                        </w:r>
                        <w:r>
                          <w:rPr>
                            <w:sz w:val="18"/>
                            <w:szCs w:val="18"/>
                          </w:rPr>
                          <w:t>versterken.</w:t>
                        </w:r>
                        <w:r w:rsidRPr="0015507F">
                          <w:rPr>
                            <w:sz w:val="18"/>
                            <w:szCs w:val="18"/>
                          </w:rPr>
                          <w:t xml:space="preserve"> </w:t>
                        </w:r>
                      </w:p>
                      <w:p w14:paraId="593EB429" w14:textId="77777777" w:rsidR="002A0285" w:rsidRDefault="002A0285" w:rsidP="00526CC0">
                        <w:pPr>
                          <w:spacing w:line="240" w:lineRule="auto"/>
                          <w:jc w:val="center"/>
                          <w:rPr>
                            <w:sz w:val="18"/>
                            <w:szCs w:val="18"/>
                          </w:rPr>
                        </w:pPr>
                      </w:p>
                      <w:p w14:paraId="559271DE" w14:textId="77777777" w:rsidR="002A0285" w:rsidRPr="0015507F" w:rsidRDefault="002A0285" w:rsidP="00526CC0">
                        <w:pPr>
                          <w:spacing w:line="240" w:lineRule="auto"/>
                          <w:jc w:val="center"/>
                          <w:rPr>
                            <w:sz w:val="18"/>
                            <w:szCs w:val="18"/>
                          </w:rPr>
                        </w:pPr>
                        <w:r>
                          <w:rPr>
                            <w:sz w:val="18"/>
                            <w:szCs w:val="18"/>
                          </w:rPr>
                          <w:t>B</w:t>
                        </w:r>
                        <w:r w:rsidRPr="0015507F">
                          <w:rPr>
                            <w:sz w:val="18"/>
                            <w:szCs w:val="18"/>
                          </w:rPr>
                          <w:t>egin met opvallende panden op hoeken/</w:t>
                        </w:r>
                      </w:p>
                      <w:p w14:paraId="6E273DD8" w14:textId="77777777" w:rsidR="002A0285" w:rsidRPr="0015507F" w:rsidRDefault="002A0285" w:rsidP="00526CC0">
                        <w:pPr>
                          <w:spacing w:line="240" w:lineRule="auto"/>
                          <w:jc w:val="center"/>
                          <w:rPr>
                            <w:sz w:val="18"/>
                            <w:szCs w:val="18"/>
                          </w:rPr>
                        </w:pPr>
                        <w:r w:rsidRPr="0015507F">
                          <w:rPr>
                            <w:sz w:val="18"/>
                            <w:szCs w:val="18"/>
                          </w:rPr>
                          <w:t>zichtlocaties.</w:t>
                        </w:r>
                      </w:p>
                      <w:p w14:paraId="727C6C65" w14:textId="77777777" w:rsidR="002A0285" w:rsidRPr="00894710" w:rsidRDefault="002A0285" w:rsidP="00526CC0">
                        <w:pPr>
                          <w:spacing w:line="240" w:lineRule="auto"/>
                          <w:jc w:val="center"/>
                          <w:rPr>
                            <w:sz w:val="16"/>
                            <w:szCs w:val="16"/>
                          </w:rPr>
                        </w:pPr>
                      </w:p>
                    </w:txbxContent>
                  </v:textbox>
                </v:shape>
              </v:group>
            </w:pict>
          </mc:Fallback>
        </mc:AlternateContent>
      </w:r>
    </w:p>
    <w:p w14:paraId="0DE7CE7F" w14:textId="77777777" w:rsidR="00717EA7" w:rsidRDefault="00717EA7" w:rsidP="00717EA7">
      <w:pPr>
        <w:spacing w:line="240" w:lineRule="auto"/>
        <w:rPr>
          <w:b/>
          <w:noProof/>
          <w:color w:val="FF0000"/>
        </w:rPr>
        <w:sectPr w:rsidR="00717EA7" w:rsidSect="004C5261">
          <w:pgSz w:w="16838" w:h="11906" w:orient="landscape" w:code="9"/>
          <w:pgMar w:top="1758" w:right="2665" w:bottom="1644" w:left="1531" w:header="709" w:footer="709" w:gutter="0"/>
          <w:cols w:space="708"/>
          <w:docGrid w:linePitch="360"/>
        </w:sectPr>
      </w:pPr>
    </w:p>
    <w:p w14:paraId="65B8E5B5" w14:textId="77777777" w:rsidR="00FC5312" w:rsidRDefault="00FC5312" w:rsidP="00717EA7">
      <w:pPr>
        <w:spacing w:line="240" w:lineRule="auto"/>
        <w:rPr>
          <w:b/>
          <w:noProof/>
        </w:rPr>
      </w:pPr>
    </w:p>
    <w:p w14:paraId="52D8B7FB" w14:textId="5140DEAD" w:rsidR="00D92FC3" w:rsidRDefault="00D92FC3" w:rsidP="00D92FC3">
      <w:pPr>
        <w:pStyle w:val="Kop2"/>
        <w:spacing w:before="0" w:after="0" w:line="240" w:lineRule="auto"/>
        <w:rPr>
          <w:noProof/>
        </w:rPr>
      </w:pPr>
      <w:bookmarkStart w:id="15" w:name="_Toc493682317"/>
      <w:r>
        <w:rPr>
          <w:noProof/>
        </w:rPr>
        <w:t>Wie is wanneer aan zet?</w:t>
      </w:r>
      <w:bookmarkEnd w:id="15"/>
    </w:p>
    <w:p w14:paraId="5F16F146" w14:textId="77777777" w:rsidR="00D92FC3" w:rsidRDefault="00D92FC3" w:rsidP="00717EA7">
      <w:pPr>
        <w:spacing w:line="240" w:lineRule="auto"/>
        <w:rPr>
          <w:b/>
          <w:noProof/>
        </w:rPr>
      </w:pPr>
    </w:p>
    <w:tbl>
      <w:tblPr>
        <w:tblStyle w:val="Lichtearcering"/>
        <w:tblW w:w="15133" w:type="dxa"/>
        <w:tblLayout w:type="fixed"/>
        <w:tblLook w:val="04A0" w:firstRow="1" w:lastRow="0" w:firstColumn="1" w:lastColumn="0" w:noHBand="0" w:noVBand="1"/>
      </w:tblPr>
      <w:tblGrid>
        <w:gridCol w:w="1951"/>
        <w:gridCol w:w="5245"/>
        <w:gridCol w:w="3260"/>
        <w:gridCol w:w="2268"/>
        <w:gridCol w:w="2409"/>
      </w:tblGrid>
      <w:tr w:rsidR="00B0290B" w:rsidRPr="00E11C2D" w14:paraId="3CE7C24D" w14:textId="77777777" w:rsidTr="00D92F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3D3FE2A" w14:textId="77777777" w:rsidR="00B0290B" w:rsidRPr="00E11C2D" w:rsidRDefault="00B0290B" w:rsidP="0098001A">
            <w:r w:rsidRPr="00E11C2D">
              <w:rPr>
                <w:sz w:val="18"/>
                <w:szCs w:val="18"/>
              </w:rPr>
              <w:t>Thema</w:t>
            </w:r>
          </w:p>
        </w:tc>
        <w:tc>
          <w:tcPr>
            <w:tcW w:w="5245" w:type="dxa"/>
          </w:tcPr>
          <w:p w14:paraId="26CA9A01" w14:textId="16A9C349" w:rsidR="00B0290B" w:rsidRPr="00E11C2D" w:rsidRDefault="00B0290B" w:rsidP="001317B8">
            <w:pPr>
              <w:cnfStyle w:val="100000000000" w:firstRow="1" w:lastRow="0" w:firstColumn="0" w:lastColumn="0" w:oddVBand="0" w:evenVBand="0" w:oddHBand="0" w:evenHBand="0" w:firstRowFirstColumn="0" w:firstRowLastColumn="0" w:lastRowFirstColumn="0" w:lastRowLastColumn="0"/>
            </w:pPr>
            <w:r w:rsidRPr="00E11C2D">
              <w:rPr>
                <w:sz w:val="18"/>
                <w:szCs w:val="18"/>
              </w:rPr>
              <w:t>Actielijn</w:t>
            </w:r>
          </w:p>
        </w:tc>
        <w:tc>
          <w:tcPr>
            <w:tcW w:w="3260" w:type="dxa"/>
          </w:tcPr>
          <w:p w14:paraId="4582DEDF" w14:textId="77777777" w:rsidR="00B0290B" w:rsidRPr="00E11C2D" w:rsidRDefault="00B0290B" w:rsidP="0098001A">
            <w:pPr>
              <w:cnfStyle w:val="100000000000" w:firstRow="1" w:lastRow="0" w:firstColumn="0" w:lastColumn="0" w:oddVBand="0" w:evenVBand="0" w:oddHBand="0" w:evenHBand="0" w:firstRowFirstColumn="0" w:firstRowLastColumn="0" w:lastRowFirstColumn="0" w:lastRowLastColumn="0"/>
            </w:pPr>
            <w:r w:rsidRPr="00E11C2D">
              <w:rPr>
                <w:sz w:val="18"/>
                <w:szCs w:val="18"/>
              </w:rPr>
              <w:t>Partijen (</w:t>
            </w:r>
            <w:r w:rsidRPr="00E11C2D">
              <w:rPr>
                <w:sz w:val="18"/>
                <w:szCs w:val="18"/>
                <w:u w:val="single"/>
              </w:rPr>
              <w:t>trekker</w:t>
            </w:r>
            <w:r w:rsidRPr="00E11C2D">
              <w:rPr>
                <w:sz w:val="18"/>
                <w:szCs w:val="18"/>
              </w:rPr>
              <w:t xml:space="preserve"> onderstreept) </w:t>
            </w:r>
          </w:p>
        </w:tc>
        <w:tc>
          <w:tcPr>
            <w:tcW w:w="2268" w:type="dxa"/>
          </w:tcPr>
          <w:p w14:paraId="48ACE7EE" w14:textId="77777777" w:rsidR="00B0290B" w:rsidRPr="00E11C2D" w:rsidRDefault="00B0290B" w:rsidP="0098001A">
            <w:pPr>
              <w:ind w:right="263"/>
              <w:cnfStyle w:val="100000000000" w:firstRow="1" w:lastRow="0" w:firstColumn="0" w:lastColumn="0" w:oddVBand="0" w:evenVBand="0" w:oddHBand="0" w:evenHBand="0" w:firstRowFirstColumn="0" w:firstRowLastColumn="0" w:lastRowFirstColumn="0" w:lastRowLastColumn="0"/>
            </w:pPr>
            <w:r w:rsidRPr="00E11C2D">
              <w:rPr>
                <w:sz w:val="18"/>
                <w:szCs w:val="18"/>
              </w:rPr>
              <w:t>Planning</w:t>
            </w:r>
          </w:p>
        </w:tc>
        <w:tc>
          <w:tcPr>
            <w:tcW w:w="2409" w:type="dxa"/>
          </w:tcPr>
          <w:p w14:paraId="2C4A63EA" w14:textId="05EE3103" w:rsidR="00B0290B" w:rsidRPr="00E11C2D" w:rsidRDefault="0098001A" w:rsidP="0098001A">
            <w:pPr>
              <w:cnfStyle w:val="100000000000" w:firstRow="1" w:lastRow="0" w:firstColumn="0" w:lastColumn="0" w:oddVBand="0" w:evenVBand="0" w:oddHBand="0" w:evenHBand="0" w:firstRowFirstColumn="0" w:firstRowLastColumn="0" w:lastRowFirstColumn="0" w:lastRowLastColumn="0"/>
            </w:pPr>
            <w:r>
              <w:rPr>
                <w:sz w:val="18"/>
                <w:szCs w:val="18"/>
              </w:rPr>
              <w:t>B</w:t>
            </w:r>
            <w:r w:rsidR="00B0290B" w:rsidRPr="00E11C2D">
              <w:rPr>
                <w:sz w:val="18"/>
                <w:szCs w:val="18"/>
              </w:rPr>
              <w:t>udget</w:t>
            </w:r>
          </w:p>
        </w:tc>
      </w:tr>
      <w:tr w:rsidR="00B0290B" w:rsidRPr="00B0290B" w14:paraId="1D19FD03" w14:textId="77777777" w:rsidTr="00D92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215E9F4" w14:textId="77777777" w:rsidR="00B0290B" w:rsidRPr="00B0290B" w:rsidRDefault="00B0290B" w:rsidP="0098001A">
            <w:pPr>
              <w:rPr>
                <w:b w:val="0"/>
                <w:sz w:val="20"/>
                <w:szCs w:val="20"/>
              </w:rPr>
            </w:pPr>
            <w:r w:rsidRPr="00B0290B">
              <w:rPr>
                <w:b w:val="0"/>
                <w:sz w:val="20"/>
                <w:szCs w:val="20"/>
              </w:rPr>
              <w:t xml:space="preserve">1. Een kleurrijke, diverse en duidelijke branchering </w:t>
            </w:r>
          </w:p>
        </w:tc>
        <w:tc>
          <w:tcPr>
            <w:tcW w:w="5245" w:type="dxa"/>
          </w:tcPr>
          <w:p w14:paraId="3DBCF149" w14:textId="77777777" w:rsidR="00B0290B" w:rsidRPr="00B0290B" w:rsidRDefault="00B0290B" w:rsidP="0098001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0290B">
              <w:rPr>
                <w:rFonts w:cs="Arial"/>
                <w:sz w:val="20"/>
                <w:szCs w:val="20"/>
              </w:rPr>
              <w:t>a) Het behoud en ontwikkeling van strategische panden c.q. ‘scharnierpanden’ (</w:t>
            </w:r>
            <w:proofErr w:type="spellStart"/>
            <w:r w:rsidRPr="00B0290B">
              <w:rPr>
                <w:rFonts w:cs="Arial"/>
                <w:sz w:val="20"/>
                <w:szCs w:val="20"/>
              </w:rPr>
              <w:t>bijv</w:t>
            </w:r>
            <w:proofErr w:type="spellEnd"/>
            <w:r w:rsidRPr="00B0290B">
              <w:rPr>
                <w:rFonts w:cs="Arial"/>
                <w:sz w:val="20"/>
                <w:szCs w:val="20"/>
              </w:rPr>
              <w:t xml:space="preserve"> overgang Javastraat/1</w:t>
            </w:r>
            <w:r w:rsidRPr="00B0290B">
              <w:rPr>
                <w:rFonts w:cs="Arial"/>
                <w:sz w:val="20"/>
                <w:szCs w:val="20"/>
                <w:vertAlign w:val="superscript"/>
              </w:rPr>
              <w:t>e</w:t>
            </w:r>
            <w:r w:rsidRPr="00B0290B">
              <w:rPr>
                <w:rFonts w:cs="Arial"/>
                <w:sz w:val="20"/>
                <w:szCs w:val="20"/>
              </w:rPr>
              <w:t xml:space="preserve"> van Swindenstraat) in de Dapperbuurt (bepaal eerst in BOG-overleg welke panden dat zijn en welke actie per pand nodig is, leg afspraken vast in een convenant) </w:t>
            </w:r>
          </w:p>
        </w:tc>
        <w:tc>
          <w:tcPr>
            <w:tcW w:w="3260" w:type="dxa"/>
          </w:tcPr>
          <w:p w14:paraId="3E9FD183" w14:textId="0F74C8C3" w:rsidR="00B0290B" w:rsidRPr="005B2DEA" w:rsidRDefault="005B2DEA" w:rsidP="005B2D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Ymere, de </w:t>
            </w:r>
            <w:proofErr w:type="spellStart"/>
            <w:r>
              <w:rPr>
                <w:rFonts w:cs="Arial"/>
                <w:sz w:val="20"/>
                <w:szCs w:val="20"/>
              </w:rPr>
              <w:t>Key</w:t>
            </w:r>
            <w:proofErr w:type="spellEnd"/>
            <w:r>
              <w:rPr>
                <w:rFonts w:cs="Arial"/>
                <w:sz w:val="20"/>
                <w:szCs w:val="20"/>
              </w:rPr>
              <w:t xml:space="preserve"> , </w:t>
            </w:r>
            <w:r w:rsidR="00CB3F56" w:rsidRPr="00CB3F56">
              <w:rPr>
                <w:rFonts w:cs="Arial"/>
                <w:sz w:val="20"/>
                <w:szCs w:val="20"/>
              </w:rPr>
              <w:t xml:space="preserve">Stadsdeel </w:t>
            </w:r>
            <w:r>
              <w:rPr>
                <w:rFonts w:cs="Arial"/>
                <w:sz w:val="20"/>
                <w:szCs w:val="20"/>
              </w:rPr>
              <w:t xml:space="preserve">Oost en </w:t>
            </w:r>
            <w:r w:rsidR="00B0290B" w:rsidRPr="00B0290B">
              <w:rPr>
                <w:rFonts w:cs="Arial"/>
                <w:sz w:val="20"/>
                <w:szCs w:val="20"/>
              </w:rPr>
              <w:t>Vastgoed, gemeente Amsterdam: agenderen via BOG (</w:t>
            </w:r>
            <w:proofErr w:type="spellStart"/>
            <w:r w:rsidR="00B0290B" w:rsidRPr="00B0290B">
              <w:rPr>
                <w:rFonts w:cs="Arial"/>
                <w:sz w:val="20"/>
                <w:szCs w:val="20"/>
              </w:rPr>
              <w:t>Bedrijfs</w:t>
            </w:r>
            <w:proofErr w:type="spellEnd"/>
            <w:r w:rsidR="00B0290B" w:rsidRPr="00B0290B">
              <w:rPr>
                <w:rFonts w:cs="Arial"/>
                <w:sz w:val="20"/>
                <w:szCs w:val="20"/>
              </w:rPr>
              <w:t xml:space="preserve"> Onroerend Goed)</w:t>
            </w:r>
            <w:r w:rsidRPr="00B0290B">
              <w:rPr>
                <w:rFonts w:cs="Arial"/>
                <w:sz w:val="20"/>
                <w:szCs w:val="20"/>
              </w:rPr>
              <w:t xml:space="preserve"> </w:t>
            </w:r>
            <w:r>
              <w:rPr>
                <w:rFonts w:cs="Arial"/>
                <w:sz w:val="20"/>
                <w:szCs w:val="20"/>
              </w:rPr>
              <w:t>–</w:t>
            </w:r>
            <w:r w:rsidRPr="00B0290B">
              <w:rPr>
                <w:rFonts w:cs="Arial"/>
                <w:sz w:val="20"/>
                <w:szCs w:val="20"/>
              </w:rPr>
              <w:t>overleg</w:t>
            </w:r>
            <w:r>
              <w:rPr>
                <w:rFonts w:cs="Arial"/>
                <w:sz w:val="20"/>
                <w:szCs w:val="20"/>
              </w:rPr>
              <w:t>.</w:t>
            </w:r>
          </w:p>
        </w:tc>
        <w:tc>
          <w:tcPr>
            <w:tcW w:w="2268" w:type="dxa"/>
          </w:tcPr>
          <w:p w14:paraId="14355F4A" w14:textId="77777777" w:rsidR="00B0290B" w:rsidRPr="00B0290B" w:rsidRDefault="00B0290B" w:rsidP="0098001A">
            <w:pPr>
              <w:ind w:right="263"/>
              <w:cnfStyle w:val="000000100000" w:firstRow="0" w:lastRow="0" w:firstColumn="0" w:lastColumn="0" w:oddVBand="0" w:evenVBand="0" w:oddHBand="1" w:evenHBand="0" w:firstRowFirstColumn="0" w:firstRowLastColumn="0" w:lastRowFirstColumn="0" w:lastRowLastColumn="0"/>
              <w:rPr>
                <w:rFonts w:cs="Arial"/>
                <w:sz w:val="20"/>
                <w:szCs w:val="20"/>
              </w:rPr>
            </w:pPr>
            <w:r w:rsidRPr="00B0290B">
              <w:rPr>
                <w:rFonts w:cs="Arial"/>
                <w:sz w:val="20"/>
                <w:szCs w:val="20"/>
              </w:rPr>
              <w:t>Derde kwartaal 2017 (BOG overleg 10-10) en doorlopend</w:t>
            </w:r>
          </w:p>
          <w:p w14:paraId="5E956569" w14:textId="77777777" w:rsidR="00B0290B" w:rsidRPr="00B0290B" w:rsidRDefault="00B0290B" w:rsidP="0098001A">
            <w:pPr>
              <w:ind w:right="263"/>
              <w:cnfStyle w:val="000000100000" w:firstRow="0" w:lastRow="0" w:firstColumn="0" w:lastColumn="0" w:oddVBand="0" w:evenVBand="0" w:oddHBand="1" w:evenHBand="0" w:firstRowFirstColumn="0" w:firstRowLastColumn="0" w:lastRowFirstColumn="0" w:lastRowLastColumn="0"/>
              <w:rPr>
                <w:sz w:val="20"/>
                <w:szCs w:val="20"/>
              </w:rPr>
            </w:pPr>
          </w:p>
        </w:tc>
        <w:tc>
          <w:tcPr>
            <w:tcW w:w="2409" w:type="dxa"/>
          </w:tcPr>
          <w:p w14:paraId="24604A95" w14:textId="77777777" w:rsidR="00B0290B" w:rsidRPr="00B0290B" w:rsidRDefault="00B0290B" w:rsidP="0098001A">
            <w:pPr>
              <w:cnfStyle w:val="000000100000" w:firstRow="0" w:lastRow="0" w:firstColumn="0" w:lastColumn="0" w:oddVBand="0" w:evenVBand="0" w:oddHBand="1" w:evenHBand="0" w:firstRowFirstColumn="0" w:firstRowLastColumn="0" w:lastRowFirstColumn="0" w:lastRowLastColumn="0"/>
              <w:rPr>
                <w:sz w:val="20"/>
                <w:szCs w:val="20"/>
              </w:rPr>
            </w:pPr>
            <w:r w:rsidRPr="00B0290B">
              <w:rPr>
                <w:sz w:val="20"/>
                <w:szCs w:val="20"/>
              </w:rPr>
              <w:t xml:space="preserve">Nog te bepalen met betrokken partijen. </w:t>
            </w:r>
          </w:p>
        </w:tc>
      </w:tr>
      <w:tr w:rsidR="00B0290B" w:rsidRPr="00B0290B" w14:paraId="3A50F49E" w14:textId="77777777" w:rsidTr="00D92FC3">
        <w:tc>
          <w:tcPr>
            <w:cnfStyle w:val="001000000000" w:firstRow="0" w:lastRow="0" w:firstColumn="1" w:lastColumn="0" w:oddVBand="0" w:evenVBand="0" w:oddHBand="0" w:evenHBand="0" w:firstRowFirstColumn="0" w:firstRowLastColumn="0" w:lastRowFirstColumn="0" w:lastRowLastColumn="0"/>
            <w:tcW w:w="1951" w:type="dxa"/>
          </w:tcPr>
          <w:p w14:paraId="090C2F7D" w14:textId="77777777" w:rsidR="00B0290B" w:rsidRPr="00B0290B" w:rsidRDefault="00B0290B" w:rsidP="0098001A">
            <w:pPr>
              <w:rPr>
                <w:sz w:val="20"/>
                <w:szCs w:val="20"/>
              </w:rPr>
            </w:pPr>
          </w:p>
        </w:tc>
        <w:tc>
          <w:tcPr>
            <w:tcW w:w="5245" w:type="dxa"/>
          </w:tcPr>
          <w:p w14:paraId="33868842" w14:textId="77777777" w:rsidR="00B0290B" w:rsidRPr="00B0290B" w:rsidRDefault="00B0290B" w:rsidP="0098001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0290B">
              <w:rPr>
                <w:rFonts w:cs="Arial"/>
                <w:sz w:val="20"/>
                <w:szCs w:val="20"/>
              </w:rPr>
              <w:t xml:space="preserve">b) Het ontwikkelen van het hoekpand(en) op zichtlocaties: trekken van een interessant horeca-concept. </w:t>
            </w:r>
          </w:p>
        </w:tc>
        <w:tc>
          <w:tcPr>
            <w:tcW w:w="3260" w:type="dxa"/>
          </w:tcPr>
          <w:p w14:paraId="0D1347D0" w14:textId="4732DC63" w:rsidR="00B0290B" w:rsidRPr="00CB3F56" w:rsidRDefault="005B2DEA" w:rsidP="0098001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w:t>
            </w:r>
            <w:r w:rsidR="00CB3F56" w:rsidRPr="00CB3F56">
              <w:rPr>
                <w:rFonts w:cs="Arial"/>
                <w:sz w:val="20"/>
                <w:szCs w:val="20"/>
              </w:rPr>
              <w:t>dem</w:t>
            </w:r>
            <w:r w:rsidR="00B0290B" w:rsidRPr="00CB3F56">
              <w:rPr>
                <w:rFonts w:cs="Arial"/>
                <w:sz w:val="20"/>
                <w:szCs w:val="20"/>
              </w:rPr>
              <w:t xml:space="preserve"> </w:t>
            </w:r>
          </w:p>
        </w:tc>
        <w:tc>
          <w:tcPr>
            <w:tcW w:w="2268" w:type="dxa"/>
          </w:tcPr>
          <w:p w14:paraId="37B6BE45" w14:textId="77777777" w:rsidR="00B0290B" w:rsidRPr="00B0290B" w:rsidRDefault="00B0290B" w:rsidP="0098001A">
            <w:pPr>
              <w:ind w:right="263"/>
              <w:cnfStyle w:val="000000000000" w:firstRow="0" w:lastRow="0" w:firstColumn="0" w:lastColumn="0" w:oddVBand="0" w:evenVBand="0" w:oddHBand="0" w:evenHBand="0" w:firstRowFirstColumn="0" w:firstRowLastColumn="0" w:lastRowFirstColumn="0" w:lastRowLastColumn="0"/>
              <w:rPr>
                <w:rFonts w:cs="Arial"/>
                <w:sz w:val="20"/>
                <w:szCs w:val="20"/>
              </w:rPr>
            </w:pPr>
            <w:r w:rsidRPr="00B0290B">
              <w:rPr>
                <w:rFonts w:cs="Arial"/>
                <w:sz w:val="20"/>
                <w:szCs w:val="20"/>
              </w:rPr>
              <w:t>Eerste kwartaal 2018</w:t>
            </w:r>
          </w:p>
          <w:p w14:paraId="78AE3062" w14:textId="77777777" w:rsidR="00B0290B" w:rsidRPr="00B0290B" w:rsidRDefault="00B0290B" w:rsidP="0098001A">
            <w:pPr>
              <w:ind w:right="263"/>
              <w:cnfStyle w:val="000000000000" w:firstRow="0" w:lastRow="0" w:firstColumn="0" w:lastColumn="0" w:oddVBand="0" w:evenVBand="0" w:oddHBand="0" w:evenHBand="0" w:firstRowFirstColumn="0" w:firstRowLastColumn="0" w:lastRowFirstColumn="0" w:lastRowLastColumn="0"/>
              <w:rPr>
                <w:sz w:val="20"/>
                <w:szCs w:val="20"/>
              </w:rPr>
            </w:pPr>
          </w:p>
        </w:tc>
        <w:tc>
          <w:tcPr>
            <w:tcW w:w="2409" w:type="dxa"/>
          </w:tcPr>
          <w:p w14:paraId="0C6D9B80" w14:textId="77777777" w:rsidR="00762ADA" w:rsidRDefault="001317B8" w:rsidP="0098001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Pm. </w:t>
            </w:r>
          </w:p>
          <w:p w14:paraId="067C3809" w14:textId="77777777" w:rsidR="00762ADA" w:rsidRDefault="00762ADA" w:rsidP="0098001A">
            <w:pPr>
              <w:cnfStyle w:val="000000000000" w:firstRow="0" w:lastRow="0" w:firstColumn="0" w:lastColumn="0" w:oddVBand="0" w:evenVBand="0" w:oddHBand="0" w:evenHBand="0" w:firstRowFirstColumn="0" w:firstRowLastColumn="0" w:lastRowFirstColumn="0" w:lastRowLastColumn="0"/>
              <w:rPr>
                <w:sz w:val="20"/>
                <w:szCs w:val="20"/>
              </w:rPr>
            </w:pPr>
          </w:p>
          <w:p w14:paraId="4D831F34" w14:textId="1E870A6B" w:rsidR="00B0290B" w:rsidRPr="00B0290B" w:rsidRDefault="00762ADA" w:rsidP="0098001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Eventuele u</w:t>
            </w:r>
            <w:r w:rsidR="00B0290B" w:rsidRPr="00B0290B">
              <w:rPr>
                <w:sz w:val="20"/>
                <w:szCs w:val="20"/>
              </w:rPr>
              <w:t xml:space="preserve">pgrade panden voor kosten pandeigenaar. </w:t>
            </w:r>
          </w:p>
        </w:tc>
      </w:tr>
      <w:tr w:rsidR="00B0290B" w:rsidRPr="00B0290B" w14:paraId="591E1385" w14:textId="77777777" w:rsidTr="00D92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EC52C5C" w14:textId="77777777" w:rsidR="00B0290B" w:rsidRPr="00B0290B" w:rsidRDefault="00B0290B" w:rsidP="0098001A">
            <w:pPr>
              <w:rPr>
                <w:sz w:val="20"/>
                <w:szCs w:val="20"/>
              </w:rPr>
            </w:pPr>
          </w:p>
        </w:tc>
        <w:tc>
          <w:tcPr>
            <w:tcW w:w="5245" w:type="dxa"/>
          </w:tcPr>
          <w:p w14:paraId="7D43B2E4" w14:textId="06974BFC" w:rsidR="00B0290B" w:rsidRPr="00B0290B" w:rsidRDefault="00B0290B" w:rsidP="0098001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0290B">
              <w:rPr>
                <w:rFonts w:cs="Arial"/>
                <w:sz w:val="20"/>
                <w:szCs w:val="20"/>
              </w:rPr>
              <w:t>c) Betere branding van de Dapperbuurt (i.s.m. de Dappermarkt en evt. de Indische Buurt)</w:t>
            </w:r>
            <w:r w:rsidR="005A3F4C">
              <w:rPr>
                <w:rFonts w:cs="Arial"/>
                <w:sz w:val="20"/>
                <w:szCs w:val="20"/>
              </w:rPr>
              <w:t>.</w:t>
            </w:r>
          </w:p>
        </w:tc>
        <w:tc>
          <w:tcPr>
            <w:tcW w:w="3260" w:type="dxa"/>
          </w:tcPr>
          <w:p w14:paraId="2932BD21" w14:textId="77777777" w:rsidR="00B0290B" w:rsidRPr="00B0290B" w:rsidRDefault="00B0290B" w:rsidP="0098001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CB3F56">
              <w:rPr>
                <w:rFonts w:cs="Arial"/>
                <w:sz w:val="20"/>
                <w:szCs w:val="20"/>
              </w:rPr>
              <w:t>BIZ Eerste van Swindenstraat,</w:t>
            </w:r>
            <w:r w:rsidRPr="00B0290B">
              <w:rPr>
                <w:rFonts w:cs="Arial"/>
                <w:sz w:val="20"/>
                <w:szCs w:val="20"/>
              </w:rPr>
              <w:t xml:space="preserve"> al dan niet in samenwerking met ondernemers Dapperstraat en marktvereniging</w:t>
            </w:r>
          </w:p>
        </w:tc>
        <w:tc>
          <w:tcPr>
            <w:tcW w:w="2268" w:type="dxa"/>
          </w:tcPr>
          <w:p w14:paraId="1A8E6ED6" w14:textId="77777777" w:rsidR="00B0290B" w:rsidRPr="00B0290B" w:rsidRDefault="00B0290B" w:rsidP="0098001A">
            <w:pPr>
              <w:ind w:right="263"/>
              <w:cnfStyle w:val="000000100000" w:firstRow="0" w:lastRow="0" w:firstColumn="0" w:lastColumn="0" w:oddVBand="0" w:evenVBand="0" w:oddHBand="1" w:evenHBand="0" w:firstRowFirstColumn="0" w:firstRowLastColumn="0" w:lastRowFirstColumn="0" w:lastRowLastColumn="0"/>
              <w:rPr>
                <w:sz w:val="20"/>
                <w:szCs w:val="20"/>
              </w:rPr>
            </w:pPr>
            <w:r w:rsidRPr="00B0290B">
              <w:rPr>
                <w:rFonts w:cs="Arial"/>
                <w:sz w:val="20"/>
                <w:szCs w:val="20"/>
              </w:rPr>
              <w:t>Derde kwartaal 2017 en doorlopend</w:t>
            </w:r>
          </w:p>
        </w:tc>
        <w:tc>
          <w:tcPr>
            <w:tcW w:w="2409" w:type="dxa"/>
          </w:tcPr>
          <w:p w14:paraId="3419B413" w14:textId="09B586C3" w:rsidR="00B0290B" w:rsidRPr="001317B8" w:rsidRDefault="00B0290B" w:rsidP="0098001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0290B">
              <w:rPr>
                <w:rFonts w:cs="Arial"/>
                <w:sz w:val="20"/>
                <w:szCs w:val="20"/>
              </w:rPr>
              <w:t>Subsidieregeling gebieds</w:t>
            </w:r>
            <w:r w:rsidR="001317B8">
              <w:rPr>
                <w:rFonts w:cs="Arial"/>
                <w:sz w:val="20"/>
                <w:szCs w:val="20"/>
              </w:rPr>
              <w:t xml:space="preserve">branding via </w:t>
            </w:r>
            <w:r w:rsidRPr="00B0290B">
              <w:rPr>
                <w:rFonts w:cs="Arial"/>
                <w:sz w:val="20"/>
                <w:szCs w:val="20"/>
              </w:rPr>
              <w:t>Economie, gemeente Amsterdam</w:t>
            </w:r>
          </w:p>
        </w:tc>
      </w:tr>
      <w:tr w:rsidR="00B0290B" w:rsidRPr="00B0290B" w14:paraId="2F9AD413" w14:textId="77777777" w:rsidTr="00D92FC3">
        <w:tc>
          <w:tcPr>
            <w:cnfStyle w:val="001000000000" w:firstRow="0" w:lastRow="0" w:firstColumn="1" w:lastColumn="0" w:oddVBand="0" w:evenVBand="0" w:oddHBand="0" w:evenHBand="0" w:firstRowFirstColumn="0" w:firstRowLastColumn="0" w:lastRowFirstColumn="0" w:lastRowLastColumn="0"/>
            <w:tcW w:w="1951" w:type="dxa"/>
          </w:tcPr>
          <w:p w14:paraId="2D2CE4C2" w14:textId="2CB22F72" w:rsidR="00B0290B" w:rsidRPr="001317B8" w:rsidRDefault="00B0290B" w:rsidP="001317B8">
            <w:pPr>
              <w:rPr>
                <w:b w:val="0"/>
                <w:sz w:val="20"/>
                <w:szCs w:val="20"/>
              </w:rPr>
            </w:pPr>
            <w:r w:rsidRPr="00B0290B">
              <w:rPr>
                <w:b w:val="0"/>
                <w:sz w:val="20"/>
                <w:szCs w:val="20"/>
              </w:rPr>
              <w:t xml:space="preserve">2. Meer samenwerking &amp; interactie </w:t>
            </w:r>
            <w:r w:rsidR="001317B8">
              <w:rPr>
                <w:b w:val="0"/>
                <w:sz w:val="20"/>
                <w:szCs w:val="20"/>
              </w:rPr>
              <w:t>tussen markt, horeca en winkels</w:t>
            </w:r>
          </w:p>
        </w:tc>
        <w:tc>
          <w:tcPr>
            <w:tcW w:w="5245" w:type="dxa"/>
          </w:tcPr>
          <w:p w14:paraId="2E50A498" w14:textId="754AAA7B" w:rsidR="00B0290B" w:rsidRPr="00B0290B" w:rsidRDefault="00B0290B" w:rsidP="00CB3F5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0290B">
              <w:rPr>
                <w:rFonts w:cs="Arial"/>
                <w:sz w:val="20"/>
                <w:szCs w:val="20"/>
              </w:rPr>
              <w:t xml:space="preserve">a. Toezicht houden  en handhaven op het vrijhouden van de looppaden op de markt, foutparkeren en </w:t>
            </w:r>
            <w:proofErr w:type="spellStart"/>
            <w:r w:rsidRPr="00B0290B">
              <w:rPr>
                <w:rFonts w:cs="Arial"/>
                <w:sz w:val="20"/>
                <w:szCs w:val="20"/>
              </w:rPr>
              <w:t>onvergunde</w:t>
            </w:r>
            <w:proofErr w:type="spellEnd"/>
            <w:r w:rsidRPr="00B0290B">
              <w:rPr>
                <w:rFonts w:cs="Arial"/>
                <w:sz w:val="20"/>
                <w:szCs w:val="20"/>
              </w:rPr>
              <w:t xml:space="preserve"> </w:t>
            </w:r>
            <w:r w:rsidR="00CB3F56">
              <w:rPr>
                <w:rFonts w:cs="Arial"/>
                <w:sz w:val="20"/>
                <w:szCs w:val="20"/>
              </w:rPr>
              <w:t>objecten</w:t>
            </w:r>
            <w:r w:rsidRPr="00B0290B">
              <w:rPr>
                <w:rFonts w:cs="Arial"/>
                <w:sz w:val="20"/>
                <w:szCs w:val="20"/>
              </w:rPr>
              <w:t xml:space="preserve"> die het zicht op de markt belemmeren</w:t>
            </w:r>
            <w:r w:rsidR="005A3F4C">
              <w:rPr>
                <w:rFonts w:cs="Arial"/>
                <w:sz w:val="20"/>
                <w:szCs w:val="20"/>
              </w:rPr>
              <w:t>.</w:t>
            </w:r>
          </w:p>
        </w:tc>
        <w:tc>
          <w:tcPr>
            <w:tcW w:w="3260" w:type="dxa"/>
          </w:tcPr>
          <w:p w14:paraId="66C724F2" w14:textId="663404BD" w:rsidR="00B0290B" w:rsidRPr="00B0290B" w:rsidRDefault="00CB3F56" w:rsidP="0098001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Stadsdeel </w:t>
            </w:r>
            <w:r w:rsidR="00B0290B" w:rsidRPr="00CB3F56">
              <w:rPr>
                <w:sz w:val="20"/>
                <w:szCs w:val="20"/>
              </w:rPr>
              <w:t>Oost</w:t>
            </w:r>
            <w:r w:rsidR="00B0290B" w:rsidRPr="00B0290B">
              <w:rPr>
                <w:sz w:val="20"/>
                <w:szCs w:val="20"/>
              </w:rPr>
              <w:t xml:space="preserve">, gemeente Amsterdam </w:t>
            </w:r>
          </w:p>
        </w:tc>
        <w:tc>
          <w:tcPr>
            <w:tcW w:w="2268" w:type="dxa"/>
          </w:tcPr>
          <w:p w14:paraId="00E14DEE" w14:textId="77777777" w:rsidR="00B0290B" w:rsidRPr="00B0290B" w:rsidRDefault="00B0290B" w:rsidP="0098001A">
            <w:pPr>
              <w:ind w:right="263"/>
              <w:cnfStyle w:val="000000000000" w:firstRow="0" w:lastRow="0" w:firstColumn="0" w:lastColumn="0" w:oddVBand="0" w:evenVBand="0" w:oddHBand="0" w:evenHBand="0" w:firstRowFirstColumn="0" w:firstRowLastColumn="0" w:lastRowFirstColumn="0" w:lastRowLastColumn="0"/>
              <w:rPr>
                <w:rFonts w:cs="Arial"/>
                <w:sz w:val="20"/>
                <w:szCs w:val="20"/>
              </w:rPr>
            </w:pPr>
            <w:r w:rsidRPr="00B0290B">
              <w:rPr>
                <w:rFonts w:cs="Arial"/>
                <w:sz w:val="20"/>
                <w:szCs w:val="20"/>
              </w:rPr>
              <w:t>Derde kwartaal 2017 en doorlopend in 2018</w:t>
            </w:r>
          </w:p>
          <w:p w14:paraId="5E775A28" w14:textId="77777777" w:rsidR="00B0290B" w:rsidRPr="00B0290B" w:rsidRDefault="00B0290B" w:rsidP="0098001A">
            <w:pPr>
              <w:ind w:left="898" w:right="263" w:hanging="898"/>
              <w:cnfStyle w:val="000000000000" w:firstRow="0" w:lastRow="0" w:firstColumn="0" w:lastColumn="0" w:oddVBand="0" w:evenVBand="0" w:oddHBand="0" w:evenHBand="0" w:firstRowFirstColumn="0" w:firstRowLastColumn="0" w:lastRowFirstColumn="0" w:lastRowLastColumn="0"/>
              <w:rPr>
                <w:sz w:val="20"/>
                <w:szCs w:val="20"/>
              </w:rPr>
            </w:pPr>
          </w:p>
        </w:tc>
        <w:tc>
          <w:tcPr>
            <w:tcW w:w="2409" w:type="dxa"/>
          </w:tcPr>
          <w:p w14:paraId="23CAA14D" w14:textId="28CA0A6B" w:rsidR="00B0290B" w:rsidRPr="00B0290B" w:rsidRDefault="001317B8" w:rsidP="0098001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w:t>
            </w:r>
            <w:r w:rsidR="00B0290B" w:rsidRPr="00B0290B">
              <w:rPr>
                <w:sz w:val="20"/>
                <w:szCs w:val="20"/>
              </w:rPr>
              <w:t>ebiedsplan 2018</w:t>
            </w:r>
          </w:p>
        </w:tc>
      </w:tr>
      <w:tr w:rsidR="00B0290B" w:rsidRPr="00B0290B" w14:paraId="78E4624C" w14:textId="77777777" w:rsidTr="00D92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1C6B338" w14:textId="77777777" w:rsidR="00B0290B" w:rsidRPr="00B0290B" w:rsidRDefault="00B0290B" w:rsidP="0098001A">
            <w:pPr>
              <w:rPr>
                <w:sz w:val="20"/>
                <w:szCs w:val="20"/>
              </w:rPr>
            </w:pPr>
          </w:p>
        </w:tc>
        <w:tc>
          <w:tcPr>
            <w:tcW w:w="5245" w:type="dxa"/>
          </w:tcPr>
          <w:p w14:paraId="1ED64EC7" w14:textId="2C515D8C" w:rsidR="00B0290B" w:rsidRPr="00B0290B" w:rsidRDefault="00B0290B" w:rsidP="0098001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0290B">
              <w:rPr>
                <w:rFonts w:cs="Arial"/>
                <w:sz w:val="20"/>
                <w:szCs w:val="20"/>
              </w:rPr>
              <w:t>b. Ontwikkelen Dapperplein als ontmoetingsplein</w:t>
            </w:r>
            <w:r w:rsidR="005B2DEA">
              <w:rPr>
                <w:rFonts w:cs="Arial"/>
                <w:sz w:val="20"/>
                <w:szCs w:val="20"/>
              </w:rPr>
              <w:t xml:space="preserve"> van en voor de buurt</w:t>
            </w:r>
            <w:r w:rsidRPr="00B0290B">
              <w:rPr>
                <w:rFonts w:cs="Arial"/>
                <w:sz w:val="20"/>
                <w:szCs w:val="20"/>
              </w:rPr>
              <w:t xml:space="preserve"> mét</w:t>
            </w:r>
            <w:r w:rsidR="0021139C">
              <w:rPr>
                <w:rFonts w:cs="Arial"/>
                <w:sz w:val="20"/>
                <w:szCs w:val="20"/>
              </w:rPr>
              <w:t xml:space="preserve"> op termijn een </w:t>
            </w:r>
            <w:r w:rsidR="005B2DEA">
              <w:rPr>
                <w:rFonts w:cs="Arial"/>
                <w:sz w:val="20"/>
                <w:szCs w:val="20"/>
              </w:rPr>
              <w:t xml:space="preserve"> </w:t>
            </w:r>
            <w:r w:rsidRPr="00B0290B">
              <w:rPr>
                <w:rFonts w:cs="Arial"/>
                <w:sz w:val="20"/>
                <w:szCs w:val="20"/>
              </w:rPr>
              <w:t xml:space="preserve">programmering en/of </w:t>
            </w:r>
            <w:r w:rsidR="005B2DEA">
              <w:rPr>
                <w:rFonts w:cs="Arial"/>
                <w:sz w:val="20"/>
                <w:szCs w:val="20"/>
              </w:rPr>
              <w:t xml:space="preserve">het </w:t>
            </w:r>
            <w:r w:rsidRPr="00B0290B">
              <w:rPr>
                <w:rFonts w:cs="Arial"/>
                <w:sz w:val="20"/>
                <w:szCs w:val="20"/>
              </w:rPr>
              <w:t>inrichten als experimentele zone</w:t>
            </w:r>
            <w:r w:rsidR="005A3F4C">
              <w:rPr>
                <w:rFonts w:cs="Arial"/>
                <w:sz w:val="20"/>
                <w:szCs w:val="20"/>
              </w:rPr>
              <w:t>.</w:t>
            </w:r>
          </w:p>
        </w:tc>
        <w:tc>
          <w:tcPr>
            <w:tcW w:w="3260" w:type="dxa"/>
          </w:tcPr>
          <w:p w14:paraId="1E98DD32" w14:textId="53DC0361" w:rsidR="00B0290B" w:rsidRPr="00B0290B" w:rsidRDefault="00CB3F56" w:rsidP="0098001A">
            <w:pPr>
              <w:cnfStyle w:val="000000100000" w:firstRow="0" w:lastRow="0" w:firstColumn="0" w:lastColumn="0" w:oddVBand="0" w:evenVBand="0" w:oddHBand="1" w:evenHBand="0" w:firstRowFirstColumn="0" w:firstRowLastColumn="0" w:lastRowFirstColumn="0" w:lastRowLastColumn="0"/>
              <w:rPr>
                <w:sz w:val="20"/>
                <w:szCs w:val="20"/>
              </w:rPr>
            </w:pPr>
            <w:r>
              <w:rPr>
                <w:rFonts w:cs="Arial"/>
                <w:sz w:val="20"/>
                <w:szCs w:val="20"/>
              </w:rPr>
              <w:t xml:space="preserve">Stadsdeel </w:t>
            </w:r>
            <w:r w:rsidR="00B0290B" w:rsidRPr="00CB3F56">
              <w:rPr>
                <w:rFonts w:cs="Arial"/>
                <w:sz w:val="20"/>
                <w:szCs w:val="20"/>
              </w:rPr>
              <w:t>Oost</w:t>
            </w:r>
            <w:r w:rsidR="00B0290B" w:rsidRPr="00B0290B">
              <w:rPr>
                <w:rFonts w:cs="Arial"/>
                <w:sz w:val="20"/>
                <w:szCs w:val="20"/>
              </w:rPr>
              <w:t xml:space="preserve"> en Marktbureau, gemeente Amsterdam i.s.m. marktbestuur/ondernemers en bewoners</w:t>
            </w:r>
          </w:p>
        </w:tc>
        <w:tc>
          <w:tcPr>
            <w:tcW w:w="2268" w:type="dxa"/>
          </w:tcPr>
          <w:p w14:paraId="696A83C7" w14:textId="77777777" w:rsidR="00B0290B" w:rsidRPr="00B0290B" w:rsidRDefault="00B0290B" w:rsidP="0098001A">
            <w:pPr>
              <w:ind w:right="263"/>
              <w:cnfStyle w:val="000000100000" w:firstRow="0" w:lastRow="0" w:firstColumn="0" w:lastColumn="0" w:oddVBand="0" w:evenVBand="0" w:oddHBand="1" w:evenHBand="0" w:firstRowFirstColumn="0" w:firstRowLastColumn="0" w:lastRowFirstColumn="0" w:lastRowLastColumn="0"/>
              <w:rPr>
                <w:sz w:val="20"/>
                <w:szCs w:val="20"/>
              </w:rPr>
            </w:pPr>
            <w:r w:rsidRPr="00B0290B">
              <w:rPr>
                <w:sz w:val="20"/>
                <w:szCs w:val="20"/>
              </w:rPr>
              <w:t>3</w:t>
            </w:r>
            <w:r w:rsidRPr="00B0290B">
              <w:rPr>
                <w:sz w:val="20"/>
                <w:szCs w:val="20"/>
                <w:vertAlign w:val="superscript"/>
              </w:rPr>
              <w:t>e</w:t>
            </w:r>
            <w:r w:rsidRPr="00B0290B">
              <w:rPr>
                <w:sz w:val="20"/>
                <w:szCs w:val="20"/>
              </w:rPr>
              <w:t xml:space="preserve"> kwartaal 2017, doorlopend in 2018</w:t>
            </w:r>
          </w:p>
        </w:tc>
        <w:tc>
          <w:tcPr>
            <w:tcW w:w="2409" w:type="dxa"/>
          </w:tcPr>
          <w:p w14:paraId="364E6779" w14:textId="77777777" w:rsidR="00B0290B" w:rsidRPr="00B0290B" w:rsidRDefault="00B0290B" w:rsidP="0098001A">
            <w:pPr>
              <w:cnfStyle w:val="000000100000" w:firstRow="0" w:lastRow="0" w:firstColumn="0" w:lastColumn="0" w:oddVBand="0" w:evenVBand="0" w:oddHBand="1" w:evenHBand="0" w:firstRowFirstColumn="0" w:firstRowLastColumn="0" w:lastRowFirstColumn="0" w:lastRowLastColumn="0"/>
              <w:rPr>
                <w:sz w:val="20"/>
                <w:szCs w:val="20"/>
              </w:rPr>
            </w:pPr>
            <w:r w:rsidRPr="00B0290B">
              <w:rPr>
                <w:sz w:val="20"/>
                <w:szCs w:val="20"/>
              </w:rPr>
              <w:t>Gebiedsplan 2018</w:t>
            </w:r>
          </w:p>
        </w:tc>
      </w:tr>
      <w:tr w:rsidR="00B0290B" w:rsidRPr="00B0290B" w14:paraId="560279EA" w14:textId="77777777" w:rsidTr="00D92FC3">
        <w:tc>
          <w:tcPr>
            <w:cnfStyle w:val="001000000000" w:firstRow="0" w:lastRow="0" w:firstColumn="1" w:lastColumn="0" w:oddVBand="0" w:evenVBand="0" w:oddHBand="0" w:evenHBand="0" w:firstRowFirstColumn="0" w:firstRowLastColumn="0" w:lastRowFirstColumn="0" w:lastRowLastColumn="0"/>
            <w:tcW w:w="1951" w:type="dxa"/>
          </w:tcPr>
          <w:p w14:paraId="6C9BF98A" w14:textId="77777777" w:rsidR="00B0290B" w:rsidRPr="00B0290B" w:rsidRDefault="00B0290B" w:rsidP="0098001A">
            <w:pPr>
              <w:rPr>
                <w:b w:val="0"/>
                <w:sz w:val="20"/>
                <w:szCs w:val="20"/>
              </w:rPr>
            </w:pPr>
            <w:r w:rsidRPr="00B0290B">
              <w:rPr>
                <w:b w:val="0"/>
                <w:sz w:val="20"/>
                <w:szCs w:val="20"/>
              </w:rPr>
              <w:t xml:space="preserve">3. Een prettig verblijfsklimaat </w:t>
            </w:r>
          </w:p>
          <w:p w14:paraId="2733D17F" w14:textId="1B974E76" w:rsidR="00B0290B" w:rsidRPr="001317B8" w:rsidRDefault="00B0290B" w:rsidP="0098001A">
            <w:pPr>
              <w:rPr>
                <w:b w:val="0"/>
                <w:i/>
                <w:sz w:val="20"/>
                <w:szCs w:val="20"/>
              </w:rPr>
            </w:pPr>
            <w:r w:rsidRPr="00B0290B">
              <w:rPr>
                <w:b w:val="0"/>
                <w:sz w:val="20"/>
                <w:szCs w:val="20"/>
              </w:rPr>
              <w:t>op straat</w:t>
            </w:r>
            <w:r w:rsidR="001317B8">
              <w:rPr>
                <w:b w:val="0"/>
                <w:i/>
                <w:sz w:val="20"/>
                <w:szCs w:val="20"/>
              </w:rPr>
              <w:t xml:space="preserve"> </w:t>
            </w:r>
          </w:p>
        </w:tc>
        <w:tc>
          <w:tcPr>
            <w:tcW w:w="5245" w:type="dxa"/>
          </w:tcPr>
          <w:p w14:paraId="09F8B4FB" w14:textId="51E13A7E" w:rsidR="00B0290B" w:rsidRPr="00B0290B" w:rsidRDefault="00B0290B" w:rsidP="0098001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0290B">
              <w:rPr>
                <w:rFonts w:cs="Arial"/>
                <w:sz w:val="20"/>
                <w:szCs w:val="20"/>
              </w:rPr>
              <w:t>a. De herinrichting van de openbare ruimte in de Eerste van Swindenstraat</w:t>
            </w:r>
            <w:r w:rsidR="005A3F4C">
              <w:rPr>
                <w:rFonts w:cs="Arial"/>
                <w:sz w:val="20"/>
                <w:szCs w:val="20"/>
              </w:rPr>
              <w:t>.</w:t>
            </w:r>
          </w:p>
        </w:tc>
        <w:tc>
          <w:tcPr>
            <w:tcW w:w="3260" w:type="dxa"/>
          </w:tcPr>
          <w:p w14:paraId="2543AB5F" w14:textId="039DFF88" w:rsidR="00B0290B" w:rsidRPr="00B0290B" w:rsidRDefault="00CB3F56" w:rsidP="0098001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Stadsdeel </w:t>
            </w:r>
            <w:r w:rsidR="00B0290B" w:rsidRPr="00CB3F56">
              <w:rPr>
                <w:sz w:val="20"/>
                <w:szCs w:val="20"/>
              </w:rPr>
              <w:t>Oost</w:t>
            </w:r>
            <w:r w:rsidR="001317B8" w:rsidRPr="00CB3F56">
              <w:rPr>
                <w:sz w:val="20"/>
                <w:szCs w:val="20"/>
              </w:rPr>
              <w:t>,</w:t>
            </w:r>
            <w:r w:rsidR="001317B8">
              <w:rPr>
                <w:sz w:val="20"/>
                <w:szCs w:val="20"/>
              </w:rPr>
              <w:t xml:space="preserve"> gemeente Amsterdam in overleg met de belanghebbenden in de buurt </w:t>
            </w:r>
          </w:p>
        </w:tc>
        <w:tc>
          <w:tcPr>
            <w:tcW w:w="2268" w:type="dxa"/>
          </w:tcPr>
          <w:p w14:paraId="3012191B" w14:textId="77777777" w:rsidR="00B0290B" w:rsidRPr="00B0290B" w:rsidRDefault="00B0290B" w:rsidP="0098001A">
            <w:pPr>
              <w:ind w:right="263"/>
              <w:cnfStyle w:val="000000000000" w:firstRow="0" w:lastRow="0" w:firstColumn="0" w:lastColumn="0" w:oddVBand="0" w:evenVBand="0" w:oddHBand="0" w:evenHBand="0" w:firstRowFirstColumn="0" w:firstRowLastColumn="0" w:lastRowFirstColumn="0" w:lastRowLastColumn="0"/>
              <w:rPr>
                <w:rFonts w:cs="Arial"/>
                <w:sz w:val="20"/>
                <w:szCs w:val="20"/>
              </w:rPr>
            </w:pPr>
            <w:r w:rsidRPr="00B0290B">
              <w:rPr>
                <w:rFonts w:cs="Arial"/>
                <w:sz w:val="20"/>
                <w:szCs w:val="20"/>
              </w:rPr>
              <w:t>Eerste kwartaal 2018 en doorlopend</w:t>
            </w:r>
          </w:p>
          <w:p w14:paraId="4159E020" w14:textId="77777777" w:rsidR="00B0290B" w:rsidRPr="00B0290B" w:rsidRDefault="00B0290B" w:rsidP="0098001A">
            <w:pPr>
              <w:ind w:right="263"/>
              <w:cnfStyle w:val="000000000000" w:firstRow="0" w:lastRow="0" w:firstColumn="0" w:lastColumn="0" w:oddVBand="0" w:evenVBand="0" w:oddHBand="0" w:evenHBand="0" w:firstRowFirstColumn="0" w:firstRowLastColumn="0" w:lastRowFirstColumn="0" w:lastRowLastColumn="0"/>
              <w:rPr>
                <w:sz w:val="20"/>
                <w:szCs w:val="20"/>
              </w:rPr>
            </w:pPr>
          </w:p>
        </w:tc>
        <w:tc>
          <w:tcPr>
            <w:tcW w:w="2409" w:type="dxa"/>
          </w:tcPr>
          <w:p w14:paraId="2FF7F1C2" w14:textId="77777777" w:rsidR="00B0290B" w:rsidRPr="00B0290B" w:rsidRDefault="00B0290B" w:rsidP="0098001A">
            <w:pPr>
              <w:cnfStyle w:val="000000000000" w:firstRow="0" w:lastRow="0" w:firstColumn="0" w:lastColumn="0" w:oddVBand="0" w:evenVBand="0" w:oddHBand="0" w:evenHBand="0" w:firstRowFirstColumn="0" w:firstRowLastColumn="0" w:lastRowFirstColumn="0" w:lastRowLastColumn="0"/>
              <w:rPr>
                <w:sz w:val="20"/>
                <w:szCs w:val="20"/>
              </w:rPr>
            </w:pPr>
            <w:r w:rsidRPr="00B0290B">
              <w:rPr>
                <w:sz w:val="20"/>
                <w:szCs w:val="20"/>
              </w:rPr>
              <w:t>Gebiedsplan 2017/2018</w:t>
            </w:r>
          </w:p>
        </w:tc>
      </w:tr>
      <w:tr w:rsidR="00B0290B" w:rsidRPr="00B0290B" w14:paraId="005DB265" w14:textId="77777777" w:rsidTr="00D92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80BE910" w14:textId="77777777" w:rsidR="00B0290B" w:rsidRPr="00B0290B" w:rsidRDefault="00B0290B" w:rsidP="0098001A">
            <w:pPr>
              <w:rPr>
                <w:sz w:val="20"/>
                <w:szCs w:val="20"/>
              </w:rPr>
            </w:pPr>
          </w:p>
        </w:tc>
        <w:tc>
          <w:tcPr>
            <w:tcW w:w="5245" w:type="dxa"/>
          </w:tcPr>
          <w:p w14:paraId="3BF8E999" w14:textId="658E0C06" w:rsidR="00B0290B" w:rsidRPr="00B0290B" w:rsidRDefault="00B0290B" w:rsidP="0030569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0290B">
              <w:rPr>
                <w:rFonts w:cs="Arial"/>
                <w:sz w:val="20"/>
                <w:szCs w:val="20"/>
              </w:rPr>
              <w:t>b. Verbetering van de uitstraling van de doorgang onder het spoor, een welkomstbord aan de ingang  van de 1</w:t>
            </w:r>
            <w:r w:rsidRPr="00B0290B">
              <w:rPr>
                <w:rFonts w:cs="Arial"/>
                <w:sz w:val="20"/>
                <w:szCs w:val="20"/>
                <w:vertAlign w:val="superscript"/>
              </w:rPr>
              <w:t>e</w:t>
            </w:r>
            <w:r w:rsidRPr="00B0290B">
              <w:rPr>
                <w:rFonts w:cs="Arial"/>
                <w:sz w:val="20"/>
                <w:szCs w:val="20"/>
              </w:rPr>
              <w:t xml:space="preserve"> van Swindenstraat en de kruising met de Linnaeusstraat. Begin met een schouw en </w:t>
            </w:r>
            <w:r w:rsidR="00305692">
              <w:rPr>
                <w:rFonts w:cs="Arial"/>
                <w:sz w:val="20"/>
                <w:szCs w:val="20"/>
              </w:rPr>
              <w:t>bespreek</w:t>
            </w:r>
            <w:r w:rsidRPr="00B0290B">
              <w:rPr>
                <w:rFonts w:cs="Arial"/>
                <w:sz w:val="20"/>
                <w:szCs w:val="20"/>
              </w:rPr>
              <w:t xml:space="preserve"> wie welke actie kan oppakken.</w:t>
            </w:r>
          </w:p>
        </w:tc>
        <w:tc>
          <w:tcPr>
            <w:tcW w:w="3260" w:type="dxa"/>
          </w:tcPr>
          <w:p w14:paraId="572663CE" w14:textId="0979AE84" w:rsidR="00B0290B" w:rsidRPr="00B0290B" w:rsidRDefault="00635ADD" w:rsidP="0098001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Stadsdeel </w:t>
            </w:r>
            <w:r w:rsidR="00B0290B" w:rsidRPr="00635ADD">
              <w:rPr>
                <w:sz w:val="20"/>
                <w:szCs w:val="20"/>
              </w:rPr>
              <w:t>Oost</w:t>
            </w:r>
            <w:r w:rsidR="00B0290B" w:rsidRPr="00B0290B">
              <w:rPr>
                <w:sz w:val="20"/>
                <w:szCs w:val="20"/>
              </w:rPr>
              <w:t xml:space="preserve"> in samenwerking met betrokken belanghebbenden zoals bewoners, ondernemers, vastgoedpartijen</w:t>
            </w:r>
          </w:p>
        </w:tc>
        <w:tc>
          <w:tcPr>
            <w:tcW w:w="2268" w:type="dxa"/>
          </w:tcPr>
          <w:p w14:paraId="76CFABC7" w14:textId="77777777" w:rsidR="00B0290B" w:rsidRPr="00B0290B" w:rsidRDefault="00B0290B" w:rsidP="0098001A">
            <w:pPr>
              <w:ind w:right="263"/>
              <w:cnfStyle w:val="000000100000" w:firstRow="0" w:lastRow="0" w:firstColumn="0" w:lastColumn="0" w:oddVBand="0" w:evenVBand="0" w:oddHBand="1" w:evenHBand="0" w:firstRowFirstColumn="0" w:firstRowLastColumn="0" w:lastRowFirstColumn="0" w:lastRowLastColumn="0"/>
              <w:rPr>
                <w:sz w:val="20"/>
                <w:szCs w:val="20"/>
              </w:rPr>
            </w:pPr>
            <w:r w:rsidRPr="00B0290B">
              <w:rPr>
                <w:rFonts w:cs="Arial"/>
                <w:sz w:val="20"/>
                <w:szCs w:val="20"/>
              </w:rPr>
              <w:t>Eerste kwartaal 2018 en doorlopend</w:t>
            </w:r>
          </w:p>
        </w:tc>
        <w:tc>
          <w:tcPr>
            <w:tcW w:w="2409" w:type="dxa"/>
          </w:tcPr>
          <w:p w14:paraId="17FDD83F" w14:textId="77777777" w:rsidR="00B0290B" w:rsidRPr="00B0290B" w:rsidRDefault="00B0290B" w:rsidP="0098001A">
            <w:pPr>
              <w:cnfStyle w:val="000000100000" w:firstRow="0" w:lastRow="0" w:firstColumn="0" w:lastColumn="0" w:oddVBand="0" w:evenVBand="0" w:oddHBand="1" w:evenHBand="0" w:firstRowFirstColumn="0" w:firstRowLastColumn="0" w:lastRowFirstColumn="0" w:lastRowLastColumn="0"/>
              <w:rPr>
                <w:sz w:val="20"/>
                <w:szCs w:val="20"/>
              </w:rPr>
            </w:pPr>
            <w:r w:rsidRPr="00B0290B">
              <w:rPr>
                <w:sz w:val="20"/>
                <w:szCs w:val="20"/>
              </w:rPr>
              <w:t>Gebiedsplan 2018</w:t>
            </w:r>
          </w:p>
        </w:tc>
      </w:tr>
    </w:tbl>
    <w:p w14:paraId="01512BA5" w14:textId="77777777" w:rsidR="00FC5312" w:rsidRDefault="00FC5312" w:rsidP="00717EA7">
      <w:pPr>
        <w:spacing w:line="240" w:lineRule="auto"/>
        <w:rPr>
          <w:b/>
          <w:noProof/>
        </w:rPr>
      </w:pPr>
    </w:p>
    <w:p w14:paraId="08C10F4B" w14:textId="1ED8FEDE" w:rsidR="00717EA7" w:rsidRPr="00D12E62" w:rsidRDefault="00717EA7" w:rsidP="00717EA7">
      <w:pPr>
        <w:spacing w:line="240" w:lineRule="auto"/>
        <w:rPr>
          <w:b/>
          <w:noProof/>
        </w:rPr>
      </w:pPr>
      <w:r w:rsidRPr="00D12E62">
        <w:rPr>
          <w:b/>
          <w:noProof/>
        </w:rPr>
        <w:t>Bijlage</w:t>
      </w:r>
    </w:p>
    <w:p w14:paraId="3D8FE286" w14:textId="77777777" w:rsidR="00050A66" w:rsidRDefault="00050A66" w:rsidP="00717EA7">
      <w:pPr>
        <w:spacing w:line="240" w:lineRule="auto"/>
        <w:rPr>
          <w:b/>
          <w:noProof/>
          <w:color w:val="FF0000"/>
        </w:rPr>
      </w:pPr>
    </w:p>
    <w:p w14:paraId="694A2520" w14:textId="725B8F28" w:rsidR="00717EA7" w:rsidRPr="00446E66" w:rsidRDefault="00050A66" w:rsidP="00717EA7">
      <w:pPr>
        <w:spacing w:line="240" w:lineRule="auto"/>
        <w:rPr>
          <w:b/>
          <w:noProof/>
          <w:color w:val="FF0000"/>
        </w:rPr>
      </w:pPr>
      <w:r>
        <w:rPr>
          <w:b/>
          <w:noProof/>
          <w:color w:val="FF0000"/>
        </w:rPr>
        <w:t>B</w:t>
      </w:r>
      <w:r w:rsidR="00717EA7" w:rsidRPr="00446E66">
        <w:rPr>
          <w:b/>
          <w:noProof/>
          <w:color w:val="FF0000"/>
        </w:rPr>
        <w:t>estemmingsplan</w:t>
      </w:r>
      <w:r>
        <w:rPr>
          <w:b/>
          <w:noProof/>
          <w:color w:val="FF0000"/>
        </w:rPr>
        <w:t xml:space="preserve"> Dapperbuurt</w:t>
      </w:r>
    </w:p>
    <w:p w14:paraId="5C7F3363" w14:textId="77777777" w:rsidR="00717EA7" w:rsidRDefault="00717EA7" w:rsidP="00717EA7">
      <w:pPr>
        <w:spacing w:line="240" w:lineRule="auto"/>
      </w:pPr>
      <w:r>
        <w:t>Winkelcentrum 1</w:t>
      </w:r>
      <w:r w:rsidRPr="00904099">
        <w:rPr>
          <w:vertAlign w:val="superscript"/>
        </w:rPr>
        <w:t>e</w:t>
      </w:r>
      <w:r>
        <w:t xml:space="preserve"> van Swindenstraat en Dapperstraat maken onderdeel uit van bestemmingsplan Dapperbuurt, dat vastgesteld is in 2007. Voor deze straten geldt de bestemming ‘Wonen boven centrumvoorzieningen’ (W+C, artikel 4). </w:t>
      </w:r>
    </w:p>
    <w:p w14:paraId="16E332FC" w14:textId="77777777" w:rsidR="00717EA7" w:rsidRDefault="00717EA7" w:rsidP="00717EA7">
      <w:pPr>
        <w:spacing w:line="240" w:lineRule="auto"/>
      </w:pPr>
    </w:p>
    <w:p w14:paraId="2527B51B" w14:textId="77777777" w:rsidR="00717EA7" w:rsidRDefault="00717EA7" w:rsidP="00717EA7">
      <w:pPr>
        <w:spacing w:line="240" w:lineRule="auto"/>
      </w:pPr>
      <w:r>
        <w:t>Op deze bestemming zijn de volgende economische functies in de plint mogelijk:</w:t>
      </w:r>
    </w:p>
    <w:p w14:paraId="7F5B9230" w14:textId="77777777" w:rsidR="00717EA7" w:rsidRDefault="00717EA7" w:rsidP="005D0067">
      <w:pPr>
        <w:pStyle w:val="Lijstalinea"/>
        <w:numPr>
          <w:ilvl w:val="0"/>
          <w:numId w:val="8"/>
        </w:numPr>
        <w:spacing w:line="240" w:lineRule="auto"/>
      </w:pPr>
      <w:r>
        <w:t>Detailhandel (max. 300 m</w:t>
      </w:r>
      <w:r w:rsidRPr="00050A66">
        <w:rPr>
          <w:vertAlign w:val="superscript"/>
        </w:rPr>
        <w:t>2</w:t>
      </w:r>
      <w:r>
        <w:t xml:space="preserve"> </w:t>
      </w:r>
      <w:proofErr w:type="spellStart"/>
      <w:r>
        <w:t>bvo</w:t>
      </w:r>
      <w:proofErr w:type="spellEnd"/>
      <w:r>
        <w:t xml:space="preserve"> per vestiging, daarnaast mogen 3 vestigingen max. 400 m2 zijn en 4 vestigingen max. 700 m</w:t>
      </w:r>
      <w:r w:rsidRPr="00050A66">
        <w:rPr>
          <w:vertAlign w:val="superscript"/>
        </w:rPr>
        <w:t xml:space="preserve">2 </w:t>
      </w:r>
      <w:proofErr w:type="spellStart"/>
      <w:r>
        <w:t>bvo</w:t>
      </w:r>
      <w:proofErr w:type="spellEnd"/>
      <w:r>
        <w:t xml:space="preserve"> zijn) </w:t>
      </w:r>
    </w:p>
    <w:p w14:paraId="77044348" w14:textId="77777777" w:rsidR="00717EA7" w:rsidRDefault="00717EA7" w:rsidP="005D0067">
      <w:pPr>
        <w:pStyle w:val="Lijstalinea"/>
        <w:numPr>
          <w:ilvl w:val="0"/>
          <w:numId w:val="8"/>
        </w:numPr>
        <w:spacing w:line="240" w:lineRule="auto"/>
      </w:pPr>
      <w:r>
        <w:t>Horeca I en II in de eerste bouwlaag in de volgende straten (max. 150 m</w:t>
      </w:r>
      <w:r w:rsidRPr="00050A66">
        <w:rPr>
          <w:vertAlign w:val="superscript"/>
        </w:rPr>
        <w:t>2</w:t>
      </w:r>
      <w:r>
        <w:t xml:space="preserve"> </w:t>
      </w:r>
      <w:proofErr w:type="spellStart"/>
      <w:r>
        <w:t>bvo</w:t>
      </w:r>
      <w:proofErr w:type="spellEnd"/>
      <w:r>
        <w:t xml:space="preserve"> per vestiging):</w:t>
      </w:r>
    </w:p>
    <w:p w14:paraId="79960721" w14:textId="77777777" w:rsidR="00717EA7" w:rsidRDefault="00717EA7" w:rsidP="005D0067">
      <w:pPr>
        <w:pStyle w:val="Lijstalinea"/>
        <w:numPr>
          <w:ilvl w:val="0"/>
          <w:numId w:val="9"/>
        </w:numPr>
        <w:spacing w:line="240" w:lineRule="auto"/>
      </w:pPr>
      <w:proofErr w:type="spellStart"/>
      <w:r>
        <w:t>Commelinstraat</w:t>
      </w:r>
      <w:proofErr w:type="spellEnd"/>
      <w:r>
        <w:t xml:space="preserve"> (max. 1 vestiging)</w:t>
      </w:r>
    </w:p>
    <w:p w14:paraId="0B9C8570" w14:textId="77777777" w:rsidR="00717EA7" w:rsidRDefault="00717EA7" w:rsidP="005D0067">
      <w:pPr>
        <w:pStyle w:val="Lijstalinea"/>
        <w:numPr>
          <w:ilvl w:val="0"/>
          <w:numId w:val="9"/>
        </w:numPr>
        <w:spacing w:line="240" w:lineRule="auto"/>
      </w:pPr>
      <w:r>
        <w:t>Dapperplein (max. 4)</w:t>
      </w:r>
    </w:p>
    <w:p w14:paraId="0EB7C453" w14:textId="77777777" w:rsidR="00717EA7" w:rsidRDefault="00717EA7" w:rsidP="005D0067">
      <w:pPr>
        <w:pStyle w:val="Lijstalinea"/>
        <w:numPr>
          <w:ilvl w:val="0"/>
          <w:numId w:val="9"/>
        </w:numPr>
        <w:spacing w:line="240" w:lineRule="auto"/>
      </w:pPr>
      <w:r>
        <w:t>Dapperstraat (max. 11, waarvan 1 max. 200 m</w:t>
      </w:r>
      <w:r w:rsidRPr="00050A66">
        <w:rPr>
          <w:vertAlign w:val="superscript"/>
        </w:rPr>
        <w:t>2</w:t>
      </w:r>
      <w:r>
        <w:t xml:space="preserve"> </w:t>
      </w:r>
      <w:proofErr w:type="spellStart"/>
      <w:r>
        <w:t>bvo</w:t>
      </w:r>
      <w:proofErr w:type="spellEnd"/>
      <w:r>
        <w:t xml:space="preserve"> mag zijn)</w:t>
      </w:r>
    </w:p>
    <w:p w14:paraId="3AF36531" w14:textId="77777777" w:rsidR="00717EA7" w:rsidRDefault="00717EA7" w:rsidP="005D0067">
      <w:pPr>
        <w:pStyle w:val="Lijstalinea"/>
        <w:numPr>
          <w:ilvl w:val="0"/>
          <w:numId w:val="9"/>
        </w:numPr>
        <w:spacing w:line="240" w:lineRule="auto"/>
      </w:pPr>
      <w:r>
        <w:t>1</w:t>
      </w:r>
      <w:r w:rsidRPr="00904099">
        <w:rPr>
          <w:vertAlign w:val="superscript"/>
        </w:rPr>
        <w:t>e</w:t>
      </w:r>
      <w:r>
        <w:t xml:space="preserve"> van Swindenstraat (max. 12, waarvan 5 max. 250 m</w:t>
      </w:r>
      <w:r w:rsidRPr="00050A66">
        <w:rPr>
          <w:vertAlign w:val="superscript"/>
        </w:rPr>
        <w:t>2</w:t>
      </w:r>
      <w:r>
        <w:t xml:space="preserve"> </w:t>
      </w:r>
      <w:proofErr w:type="spellStart"/>
      <w:r>
        <w:t>bvo</w:t>
      </w:r>
      <w:proofErr w:type="spellEnd"/>
      <w:r>
        <w:t xml:space="preserve"> mogen zijn en 1 max. 350 m</w:t>
      </w:r>
      <w:r w:rsidRPr="00050A66">
        <w:rPr>
          <w:vertAlign w:val="superscript"/>
        </w:rPr>
        <w:t xml:space="preserve">2 </w:t>
      </w:r>
      <w:proofErr w:type="spellStart"/>
      <w:r>
        <w:t>bvo</w:t>
      </w:r>
      <w:proofErr w:type="spellEnd"/>
      <w:r>
        <w:t>)</w:t>
      </w:r>
    </w:p>
    <w:p w14:paraId="267DD5C1" w14:textId="77777777" w:rsidR="00717EA7" w:rsidRDefault="00717EA7" w:rsidP="005D0067">
      <w:pPr>
        <w:pStyle w:val="Lijstalinea"/>
        <w:numPr>
          <w:ilvl w:val="0"/>
          <w:numId w:val="9"/>
        </w:numPr>
        <w:spacing w:line="240" w:lineRule="auto"/>
      </w:pPr>
      <w:r>
        <w:t>Mauritskade (max. 1)</w:t>
      </w:r>
    </w:p>
    <w:p w14:paraId="447E157E" w14:textId="77777777" w:rsidR="00717EA7" w:rsidRDefault="00717EA7" w:rsidP="005D0067">
      <w:pPr>
        <w:pStyle w:val="Lijstalinea"/>
        <w:numPr>
          <w:ilvl w:val="0"/>
          <w:numId w:val="9"/>
        </w:numPr>
        <w:spacing w:line="240" w:lineRule="auto"/>
      </w:pPr>
      <w:r>
        <w:t>Daarnaast zijn max. 2 horecavestigingen hier bovenop toegestaan</w:t>
      </w:r>
    </w:p>
    <w:p w14:paraId="340B6E72" w14:textId="77777777" w:rsidR="00717EA7" w:rsidRPr="00740A27" w:rsidRDefault="00717EA7" w:rsidP="005D0067">
      <w:pPr>
        <w:pStyle w:val="Lijstalinea"/>
        <w:numPr>
          <w:ilvl w:val="0"/>
          <w:numId w:val="8"/>
        </w:numPr>
        <w:spacing w:line="240" w:lineRule="auto"/>
      </w:pPr>
      <w:r w:rsidRPr="00945EBF">
        <w:t>Dienstverlening</w:t>
      </w:r>
      <w:r>
        <w:t>, bedrijven, m</w:t>
      </w:r>
      <w:r w:rsidRPr="00302497">
        <w:t>aatschappelijke voorzieningen</w:t>
      </w:r>
      <w:r>
        <w:t xml:space="preserve"> (niet-zijnde geluidsgevoelige functies) en opslag (ook in het souterrain) in de volgende straten, max. 150 m</w:t>
      </w:r>
      <w:r w:rsidRPr="00050A66">
        <w:rPr>
          <w:vertAlign w:val="superscript"/>
        </w:rPr>
        <w:t>2</w:t>
      </w:r>
      <w:r>
        <w:t xml:space="preserve"> </w:t>
      </w:r>
      <w:proofErr w:type="spellStart"/>
      <w:r>
        <w:t>bvo</w:t>
      </w:r>
      <w:proofErr w:type="spellEnd"/>
      <w:r>
        <w:t xml:space="preserve"> per vestiging:</w:t>
      </w:r>
    </w:p>
    <w:p w14:paraId="3598E5EE" w14:textId="77777777" w:rsidR="00717EA7" w:rsidRDefault="00717EA7" w:rsidP="005D0067">
      <w:pPr>
        <w:pStyle w:val="Lijstalinea"/>
        <w:numPr>
          <w:ilvl w:val="0"/>
          <w:numId w:val="9"/>
        </w:numPr>
        <w:spacing w:line="240" w:lineRule="auto"/>
      </w:pPr>
      <w:proofErr w:type="spellStart"/>
      <w:r>
        <w:t>Commelinstraat</w:t>
      </w:r>
      <w:proofErr w:type="spellEnd"/>
      <w:r>
        <w:t xml:space="preserve"> (max. 2 vestigingen)</w:t>
      </w:r>
    </w:p>
    <w:p w14:paraId="45B99F1F" w14:textId="77777777" w:rsidR="00717EA7" w:rsidRDefault="00717EA7" w:rsidP="005D0067">
      <w:pPr>
        <w:pStyle w:val="Lijstalinea"/>
        <w:numPr>
          <w:ilvl w:val="0"/>
          <w:numId w:val="9"/>
        </w:numPr>
        <w:spacing w:line="240" w:lineRule="auto"/>
      </w:pPr>
      <w:r>
        <w:t>Dapperstraat (max. 2)</w:t>
      </w:r>
    </w:p>
    <w:p w14:paraId="7D1A42EC" w14:textId="77777777" w:rsidR="00717EA7" w:rsidRDefault="00717EA7" w:rsidP="005D0067">
      <w:pPr>
        <w:pStyle w:val="Lijstalinea"/>
        <w:numPr>
          <w:ilvl w:val="0"/>
          <w:numId w:val="9"/>
        </w:numPr>
        <w:spacing w:line="240" w:lineRule="auto"/>
      </w:pPr>
      <w:r>
        <w:t>1</w:t>
      </w:r>
      <w:r w:rsidRPr="00904099">
        <w:rPr>
          <w:vertAlign w:val="superscript"/>
        </w:rPr>
        <w:t>e</w:t>
      </w:r>
      <w:r>
        <w:t xml:space="preserve"> van Swindenstraat (max. 9)</w:t>
      </w:r>
    </w:p>
    <w:p w14:paraId="73864FB1" w14:textId="77777777" w:rsidR="00717EA7" w:rsidRDefault="00717EA7" w:rsidP="005D0067">
      <w:pPr>
        <w:pStyle w:val="Lijstalinea"/>
        <w:numPr>
          <w:ilvl w:val="0"/>
          <w:numId w:val="9"/>
        </w:numPr>
        <w:spacing w:line="240" w:lineRule="auto"/>
      </w:pPr>
      <w:r>
        <w:t xml:space="preserve">Pieter </w:t>
      </w:r>
      <w:proofErr w:type="spellStart"/>
      <w:r>
        <w:t>Nieuwlandtstraat</w:t>
      </w:r>
      <w:proofErr w:type="spellEnd"/>
      <w:r>
        <w:t xml:space="preserve"> (max. 2)</w:t>
      </w:r>
    </w:p>
    <w:p w14:paraId="02AC322A" w14:textId="77777777" w:rsidR="00717EA7" w:rsidRDefault="00717EA7" w:rsidP="005D0067">
      <w:pPr>
        <w:pStyle w:val="Lijstalinea"/>
        <w:numPr>
          <w:ilvl w:val="0"/>
          <w:numId w:val="9"/>
        </w:numPr>
        <w:spacing w:line="240" w:lineRule="auto"/>
      </w:pPr>
      <w:r>
        <w:t xml:space="preserve">Von </w:t>
      </w:r>
      <w:proofErr w:type="spellStart"/>
      <w:r>
        <w:t>Zesenstraat</w:t>
      </w:r>
      <w:proofErr w:type="spellEnd"/>
      <w:r>
        <w:t xml:space="preserve"> (max. 1)</w:t>
      </w:r>
    </w:p>
    <w:p w14:paraId="230D2849" w14:textId="77777777" w:rsidR="00717EA7" w:rsidRDefault="00717EA7" w:rsidP="005D0067">
      <w:pPr>
        <w:pStyle w:val="Lijstalinea"/>
        <w:numPr>
          <w:ilvl w:val="0"/>
          <w:numId w:val="9"/>
        </w:numPr>
        <w:spacing w:line="240" w:lineRule="auto"/>
      </w:pPr>
      <w:r>
        <w:t>Wagenaarstraat (max. 2)</w:t>
      </w:r>
    </w:p>
    <w:p w14:paraId="4ACF46BF" w14:textId="77777777" w:rsidR="00717EA7" w:rsidRDefault="00717EA7" w:rsidP="00717EA7">
      <w:pPr>
        <w:spacing w:line="240" w:lineRule="auto"/>
      </w:pPr>
      <w:r>
        <w:t>Er geldt een vrijstelling voor het dagelijks bestuur om schaalvergroting toe te staan tot max. 600 m</w:t>
      </w:r>
      <w:r w:rsidRPr="00050A66">
        <w:rPr>
          <w:vertAlign w:val="superscript"/>
        </w:rPr>
        <w:t>2</w:t>
      </w:r>
      <w:r>
        <w:t xml:space="preserve"> door samenvoeging van twee panden en vrijstelling voor het toestaan van een supermarkt van 1.000 m</w:t>
      </w:r>
      <w:r w:rsidRPr="00050A66">
        <w:rPr>
          <w:vertAlign w:val="superscript"/>
        </w:rPr>
        <w:t>2</w:t>
      </w:r>
      <w:r>
        <w:t xml:space="preserve">. </w:t>
      </w:r>
    </w:p>
    <w:p w14:paraId="0CD9F025" w14:textId="77777777" w:rsidR="00717EA7" w:rsidRDefault="00717EA7" w:rsidP="00717EA7">
      <w:pPr>
        <w:spacing w:line="240" w:lineRule="auto"/>
      </w:pPr>
    </w:p>
    <w:p w14:paraId="1FDE7E5B" w14:textId="77777777" w:rsidR="00717EA7" w:rsidRDefault="00717EA7" w:rsidP="00717EA7">
      <w:pPr>
        <w:spacing w:line="240" w:lineRule="auto"/>
      </w:pPr>
    </w:p>
    <w:p w14:paraId="7BBEFF04" w14:textId="77777777" w:rsidR="00717EA7" w:rsidRPr="002739B9" w:rsidRDefault="00717EA7" w:rsidP="002739B9"/>
    <w:sectPr w:rsidR="00717EA7" w:rsidRPr="002739B9" w:rsidSect="001317B8">
      <w:pgSz w:w="16838" w:h="11906" w:orient="landscape" w:code="9"/>
      <w:pgMar w:top="1758" w:right="2665" w:bottom="1644"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AEB20B" w14:textId="77777777" w:rsidR="002A0285" w:rsidRDefault="002A0285">
      <w:pPr>
        <w:spacing w:line="240" w:lineRule="auto"/>
      </w:pPr>
      <w:r>
        <w:separator/>
      </w:r>
    </w:p>
  </w:endnote>
  <w:endnote w:type="continuationSeparator" w:id="0">
    <w:p w14:paraId="5DAEB20D" w14:textId="77777777" w:rsidR="002A0285" w:rsidRDefault="002A02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venir">
    <w:altName w:val="Avenir"/>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993277"/>
      <w:docPartObj>
        <w:docPartGallery w:val="Page Numbers (Bottom of Page)"/>
        <w:docPartUnique/>
      </w:docPartObj>
    </w:sdtPr>
    <w:sdtContent>
      <w:p w14:paraId="5DAEB206" w14:textId="77777777" w:rsidR="002A0285" w:rsidRDefault="002A0285" w:rsidP="00820020">
        <w:pPr>
          <w:jc w:val="right"/>
        </w:pPr>
        <w:r>
          <w:fldChar w:fldCharType="begin"/>
        </w:r>
        <w:r>
          <w:instrText>PAGE   \* MERGEFORMAT</w:instrText>
        </w:r>
        <w:r>
          <w:fldChar w:fldCharType="separate"/>
        </w:r>
        <w:r w:rsidR="00B02C6F">
          <w:rPr>
            <w:noProof/>
          </w:rPr>
          <w:t>12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AEB207" w14:textId="77777777" w:rsidR="002A0285" w:rsidRDefault="002A0285">
      <w:pPr>
        <w:spacing w:line="240" w:lineRule="auto"/>
      </w:pPr>
      <w:r>
        <w:separator/>
      </w:r>
    </w:p>
  </w:footnote>
  <w:footnote w:type="continuationSeparator" w:id="0">
    <w:p w14:paraId="5DAEB209" w14:textId="77777777" w:rsidR="002A0285" w:rsidRDefault="002A0285">
      <w:pPr>
        <w:spacing w:line="240" w:lineRule="auto"/>
      </w:pPr>
      <w:r>
        <w:continuationSeparator/>
      </w:r>
    </w:p>
  </w:footnote>
  <w:footnote w:id="1">
    <w:p w14:paraId="1C7019A5" w14:textId="3FD1C4F4" w:rsidR="002A0285" w:rsidRPr="00AE5BAE" w:rsidRDefault="002A0285">
      <w:pPr>
        <w:pStyle w:val="Voetnoottekst"/>
        <w:rPr>
          <w:sz w:val="18"/>
          <w:szCs w:val="18"/>
        </w:rPr>
      </w:pPr>
      <w:r w:rsidRPr="00AE5BAE">
        <w:rPr>
          <w:rStyle w:val="Voetnootmarkering"/>
          <w:sz w:val="18"/>
          <w:szCs w:val="18"/>
        </w:rPr>
        <w:footnoteRef/>
      </w:r>
      <w:r w:rsidRPr="00AE5BAE">
        <w:rPr>
          <w:sz w:val="18"/>
          <w:szCs w:val="18"/>
        </w:rPr>
        <w:t xml:space="preserve"> </w:t>
      </w:r>
      <w:r w:rsidRPr="00AE5BAE">
        <w:rPr>
          <w:rFonts w:cs="Avenir"/>
          <w:color w:val="000000"/>
          <w:sz w:val="18"/>
          <w:szCs w:val="18"/>
        </w:rPr>
        <w:t>B</w:t>
      </w:r>
      <w:r>
        <w:rPr>
          <w:rFonts w:cs="Avenir"/>
          <w:color w:val="000000"/>
          <w:sz w:val="18"/>
          <w:szCs w:val="18"/>
        </w:rPr>
        <w:t xml:space="preserve">ron: </w:t>
      </w:r>
      <w:proofErr w:type="spellStart"/>
      <w:r>
        <w:rPr>
          <w:rFonts w:cs="Avenir"/>
          <w:color w:val="000000"/>
          <w:sz w:val="18"/>
          <w:szCs w:val="18"/>
        </w:rPr>
        <w:t>Locatus</w:t>
      </w:r>
      <w:proofErr w:type="spellEnd"/>
      <w:r>
        <w:rPr>
          <w:rFonts w:cs="Avenir"/>
          <w:color w:val="000000"/>
          <w:sz w:val="18"/>
          <w:szCs w:val="18"/>
        </w:rPr>
        <w:t xml:space="preserve"> leegstandsmonitor, </w:t>
      </w:r>
      <w:r w:rsidRPr="00AE5BAE">
        <w:rPr>
          <w:rFonts w:cs="Avenir"/>
          <w:color w:val="000000"/>
          <w:sz w:val="18"/>
          <w:szCs w:val="18"/>
        </w:rPr>
        <w:t>gemeente Amsterdam</w:t>
      </w:r>
      <w:r>
        <w:rPr>
          <w:rFonts w:cs="Avenir"/>
          <w:color w:val="000000"/>
          <w:sz w:val="18"/>
          <w:szCs w:val="18"/>
        </w:rPr>
        <w:t>,</w:t>
      </w:r>
      <w:r w:rsidRPr="00AE5BAE">
        <w:rPr>
          <w:rFonts w:cs="Avenir"/>
          <w:color w:val="000000"/>
          <w:sz w:val="18"/>
          <w:szCs w:val="18"/>
        </w:rPr>
        <w:t xml:space="preserve"> sep</w:t>
      </w:r>
      <w:r>
        <w:rPr>
          <w:rFonts w:cs="Avenir"/>
          <w:color w:val="000000"/>
          <w:sz w:val="18"/>
          <w:szCs w:val="18"/>
        </w:rPr>
        <w:t>tember</w:t>
      </w:r>
      <w:r w:rsidRPr="00AE5BAE">
        <w:rPr>
          <w:rFonts w:cs="Avenir"/>
          <w:color w:val="000000"/>
          <w:sz w:val="18"/>
          <w:szCs w:val="18"/>
        </w:rPr>
        <w:t xml:space="preserve"> 2016</w:t>
      </w:r>
    </w:p>
  </w:footnote>
  <w:footnote w:id="2">
    <w:p w14:paraId="3F2B1436" w14:textId="43235D31" w:rsidR="002A0285" w:rsidRDefault="002A0285">
      <w:pPr>
        <w:pStyle w:val="Voetnoottekst"/>
      </w:pPr>
      <w:r w:rsidRPr="00AE5BAE">
        <w:rPr>
          <w:rStyle w:val="Voetnootmarkering"/>
          <w:sz w:val="18"/>
          <w:szCs w:val="18"/>
        </w:rPr>
        <w:footnoteRef/>
      </w:r>
      <w:r w:rsidRPr="00AE5BAE">
        <w:rPr>
          <w:sz w:val="18"/>
          <w:szCs w:val="18"/>
        </w:rPr>
        <w:t xml:space="preserve"> Bron: </w:t>
      </w:r>
      <w:r>
        <w:rPr>
          <w:sz w:val="18"/>
          <w:szCs w:val="18"/>
        </w:rPr>
        <w:t xml:space="preserve">Winkelhuren </w:t>
      </w:r>
      <w:r w:rsidRPr="00AE5BAE">
        <w:rPr>
          <w:sz w:val="18"/>
          <w:szCs w:val="18"/>
        </w:rPr>
        <w:t>Amsterdam2016, DTZ Zadelhoff</w:t>
      </w:r>
    </w:p>
  </w:footnote>
  <w:footnote w:id="3">
    <w:p w14:paraId="5097E01E" w14:textId="7FC11BC8" w:rsidR="002A0285" w:rsidRPr="00874B5D" w:rsidRDefault="002A0285" w:rsidP="00874B5D">
      <w:pPr>
        <w:pStyle w:val="Voetnoottekst"/>
        <w:rPr>
          <w:sz w:val="18"/>
          <w:szCs w:val="18"/>
        </w:rPr>
      </w:pPr>
      <w:r w:rsidRPr="00874B5D">
        <w:rPr>
          <w:rStyle w:val="Voetnootmarkering"/>
          <w:sz w:val="18"/>
          <w:szCs w:val="18"/>
        </w:rPr>
        <w:footnoteRef/>
      </w:r>
      <w:r w:rsidRPr="00874B5D">
        <w:rPr>
          <w:sz w:val="18"/>
          <w:szCs w:val="18"/>
        </w:rPr>
        <w:t xml:space="preserve"> Consumentenenquête 2015 – 2016, Onderzoek, Informatie en Statistiek, gemeente Amsterdam.</w:t>
      </w:r>
    </w:p>
  </w:footnote>
  <w:footnote w:id="4">
    <w:p w14:paraId="72328B08" w14:textId="67D70306" w:rsidR="002A0285" w:rsidRPr="00874B5D" w:rsidRDefault="002A0285" w:rsidP="00874B5D">
      <w:pPr>
        <w:pStyle w:val="Voetnoottekst"/>
        <w:rPr>
          <w:sz w:val="18"/>
          <w:szCs w:val="18"/>
        </w:rPr>
      </w:pPr>
      <w:r w:rsidRPr="00874B5D">
        <w:rPr>
          <w:rStyle w:val="Voetnootmarkering"/>
          <w:sz w:val="18"/>
          <w:szCs w:val="18"/>
        </w:rPr>
        <w:footnoteRef/>
      </w:r>
      <w:r w:rsidRPr="00874B5D">
        <w:rPr>
          <w:sz w:val="18"/>
          <w:szCs w:val="18"/>
        </w:rPr>
        <w:t xml:space="preserve"> Consumentenenquête 2015 – 2016, Onderzoek, Informatie en Statistiek, gemeente Amsterdam.</w:t>
      </w:r>
    </w:p>
  </w:footnote>
  <w:footnote w:id="5">
    <w:p w14:paraId="5E98204B" w14:textId="173B8570" w:rsidR="002A0285" w:rsidRPr="008270F3" w:rsidRDefault="002A0285" w:rsidP="008270F3">
      <w:pPr>
        <w:spacing w:line="240" w:lineRule="auto"/>
        <w:rPr>
          <w:sz w:val="18"/>
          <w:szCs w:val="18"/>
        </w:rPr>
      </w:pPr>
      <w:r w:rsidRPr="00874B5D">
        <w:rPr>
          <w:sz w:val="18"/>
          <w:szCs w:val="18"/>
        </w:rPr>
        <w:footnoteRef/>
      </w:r>
      <w:r w:rsidRPr="00874B5D">
        <w:rPr>
          <w:sz w:val="18"/>
          <w:szCs w:val="18"/>
        </w:rPr>
        <w:t xml:space="preserve"> </w:t>
      </w:r>
      <w:proofErr w:type="spellStart"/>
      <w:r>
        <w:rPr>
          <w:sz w:val="18"/>
          <w:szCs w:val="18"/>
        </w:rPr>
        <w:t>Factsheet</w:t>
      </w:r>
      <w:proofErr w:type="spellEnd"/>
      <w:r w:rsidRPr="00874B5D">
        <w:rPr>
          <w:sz w:val="18"/>
          <w:szCs w:val="18"/>
        </w:rPr>
        <w:t xml:space="preserve"> Markten in Amsterdam: Dappermarkt</w:t>
      </w:r>
      <w:r>
        <w:rPr>
          <w:sz w:val="18"/>
          <w:szCs w:val="18"/>
        </w:rPr>
        <w:t xml:space="preserve">, </w:t>
      </w:r>
      <w:r w:rsidRPr="00874B5D">
        <w:rPr>
          <w:sz w:val="18"/>
          <w:szCs w:val="18"/>
        </w:rPr>
        <w:t xml:space="preserve">Onderzoek, Informatie en Statistiek, </w:t>
      </w:r>
      <w:r>
        <w:rPr>
          <w:sz w:val="18"/>
          <w:szCs w:val="18"/>
        </w:rPr>
        <w:t>gemeente Amsterdam, april 2017</w:t>
      </w:r>
    </w:p>
  </w:footnote>
  <w:footnote w:id="6">
    <w:p w14:paraId="7AA521CB" w14:textId="69C51A76" w:rsidR="002A0285" w:rsidRDefault="002A0285">
      <w:pPr>
        <w:pStyle w:val="Voetnoottekst"/>
      </w:pPr>
      <w:r>
        <w:rPr>
          <w:rStyle w:val="Voetnootmarkering"/>
        </w:rPr>
        <w:footnoteRef/>
      </w:r>
      <w:r>
        <w:t xml:space="preserve"> Vanuit Economie wordt er geadviseerd </w:t>
      </w:r>
      <w:r w:rsidR="007C00D8">
        <w:t>om eventuele links te leggen met het in ontwikkeling zijnde</w:t>
      </w:r>
      <w:r>
        <w:t xml:space="preserve"> marktbeleid.</w:t>
      </w:r>
      <w:r w:rsidR="007C00D8">
        <w:t xml:space="preserve"> In 2017 wordt een visie op de markten in Amsterdam voor advies vrijgegeven. </w:t>
      </w:r>
    </w:p>
  </w:footnote>
  <w:footnote w:id="7">
    <w:p w14:paraId="75B3657B" w14:textId="77777777" w:rsidR="002A0285" w:rsidRDefault="002A0285" w:rsidP="00846839">
      <w:pPr>
        <w:pStyle w:val="Voetnoottekst"/>
      </w:pPr>
      <w:r>
        <w:rPr>
          <w:rStyle w:val="Voetnootmarkering"/>
        </w:rPr>
        <w:footnoteRef/>
      </w:r>
      <w:r>
        <w:t xml:space="preserve"> </w:t>
      </w:r>
      <w:proofErr w:type="spellStart"/>
      <w:r>
        <w:t>Factsheet</w:t>
      </w:r>
      <w:proofErr w:type="spellEnd"/>
      <w:r>
        <w:t xml:space="preserve"> Markten in Amsterdam: </w:t>
      </w:r>
      <w:proofErr w:type="spellStart"/>
      <w:r>
        <w:t>Dappermarkt</w:t>
      </w:r>
      <w:proofErr w:type="spellEnd"/>
      <w:r>
        <w:t>, Gemeente Amsterdam, april 2017</w:t>
      </w:r>
    </w:p>
  </w:footnote>
  <w:footnote w:id="8">
    <w:p w14:paraId="27B90397" w14:textId="77777777" w:rsidR="002A0285" w:rsidRDefault="002A0285" w:rsidP="006D11C7">
      <w:pPr>
        <w:pStyle w:val="Voetnoottekst"/>
      </w:pPr>
      <w:r>
        <w:rPr>
          <w:rStyle w:val="Voetnootmarkering"/>
        </w:rPr>
        <w:footnoteRef/>
      </w:r>
      <w:r>
        <w:t xml:space="preserve"> De beleidskaders worden hiervoor gegeven in het detailhandelsbeleid van de gemeente Amsterdam.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pPr w:leftFromText="142" w:rightFromText="142" w:vertAnchor="page" w:tblpY="625"/>
      <w:tblOverlap w:val="never"/>
      <w:tblW w:w="0" w:type="auto"/>
      <w:tblBorders>
        <w:top w:val="nil"/>
        <w:left w:val="nil"/>
        <w:bottom w:val="nil"/>
        <w:right w:val="nil"/>
        <w:insideH w:val="nil"/>
        <w:insideV w:val="nil"/>
      </w:tblBorders>
      <w:tblLayout w:type="fixed"/>
      <w:tblCellMar>
        <w:left w:w="0" w:type="dxa"/>
        <w:right w:w="0" w:type="dxa"/>
      </w:tblCellMar>
      <w:tblLook w:val="04A0" w:firstRow="1" w:lastRow="0" w:firstColumn="1" w:lastColumn="0" w:noHBand="0" w:noVBand="1"/>
    </w:tblPr>
    <w:tblGrid>
      <w:gridCol w:w="6804"/>
      <w:gridCol w:w="1701"/>
    </w:tblGrid>
    <w:tr w:rsidR="002A0285" w14:paraId="5DAEB203" w14:textId="77777777" w:rsidTr="000A2870">
      <w:tc>
        <w:tcPr>
          <w:tcW w:w="6804" w:type="dxa"/>
        </w:tcPr>
        <w:p w14:paraId="5DAEB1FD" w14:textId="77777777" w:rsidR="002A0285" w:rsidRDefault="002A0285" w:rsidP="00820020">
          <w:pPr>
            <w:pStyle w:val="AdresRetouradresNaamgemeenteDatumKenmerkPaginaAfzenderentitelVersieendatum"/>
            <w:rPr>
              <w:noProof/>
            </w:rPr>
          </w:pPr>
          <w:r>
            <w:rPr>
              <w:noProof/>
            </w:rPr>
            <w:t>Gemeente Amsterdam</w:t>
          </w:r>
        </w:p>
        <w:p w14:paraId="5DAEB1FE" w14:textId="77777777" w:rsidR="002A0285" w:rsidRDefault="002A0285" w:rsidP="00820020">
          <w:pPr>
            <w:pStyle w:val="AdresRetouradresNaamgemeenteDatumKenmerkPaginaAfzenderentitelVersieendatum"/>
          </w:pPr>
          <w:r>
            <w:t>Economie</w:t>
          </w:r>
        </w:p>
        <w:p w14:paraId="5DAEB1FF" w14:textId="77777777" w:rsidR="002A0285" w:rsidRDefault="002A0285" w:rsidP="00820020">
          <w:pPr>
            <w:pStyle w:val="AdresRetouradresNaamgemeenteDatumKenmerkPaginaAfzenderentitelVersieendatum"/>
          </w:pPr>
        </w:p>
        <w:p w14:paraId="5B1CE544" w14:textId="1EC1431B" w:rsidR="002A0285" w:rsidRDefault="002A0285" w:rsidP="00820020">
          <w:pPr>
            <w:pStyle w:val="AdresRetouradresNaamgemeenteDatumKenmerkPaginaAfzenderentitelVersieendatum"/>
          </w:pPr>
          <w:r>
            <w:t>Economisch perspectief Dapperbuurt</w:t>
          </w:r>
        </w:p>
        <w:p w14:paraId="5DAEB200" w14:textId="77777777" w:rsidR="002A0285" w:rsidRPr="00DB48D5" w:rsidRDefault="002A0285" w:rsidP="00820020">
          <w:pPr>
            <w:pStyle w:val="AdresRetouradresNaamgemeenteDatumKenmerkPaginaAfzenderentitelVersieendatum"/>
          </w:pPr>
        </w:p>
      </w:tc>
      <w:tc>
        <w:tcPr>
          <w:tcW w:w="1701" w:type="dxa"/>
        </w:tcPr>
        <w:p w14:paraId="5DAEB202" w14:textId="5ACB7F60" w:rsidR="002A0285" w:rsidRPr="00DB48D5" w:rsidRDefault="002A0285" w:rsidP="00820020">
          <w:pPr>
            <w:pStyle w:val="AdresRetouradresNaamgemeenteDatumKenmerkPaginaAfzenderentitelVersieendatum"/>
          </w:pPr>
        </w:p>
      </w:tc>
    </w:tr>
  </w:tbl>
  <w:p w14:paraId="5DAEB204" w14:textId="77777777" w:rsidR="002A0285" w:rsidRPr="005B01E5" w:rsidRDefault="002A0285" w:rsidP="008200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06EC"/>
    <w:multiLevelType w:val="multilevel"/>
    <w:tmpl w:val="F84E5062"/>
    <w:lvl w:ilvl="0">
      <w:start w:val="1"/>
      <w:numFmt w:val="bullet"/>
      <w:pStyle w:val="Opsommingbullet"/>
      <w:lvlText w:val=""/>
      <w:lvlJc w:val="left"/>
      <w:pPr>
        <w:tabs>
          <w:tab w:val="num" w:pos="227"/>
        </w:tabs>
        <w:ind w:left="227" w:hanging="227"/>
      </w:pPr>
      <w:rPr>
        <w:rFonts w:ascii="Wingdings" w:hAnsi="Wingdings" w:hint="default"/>
        <w:b w:val="0"/>
        <w:i w:val="0"/>
        <w:sz w:val="14"/>
      </w:rPr>
    </w:lvl>
    <w:lvl w:ilvl="1">
      <w:start w:val="1"/>
      <w:numFmt w:val="none"/>
      <w:lvlText w:val="-"/>
      <w:lvlJc w:val="left"/>
      <w:pPr>
        <w:tabs>
          <w:tab w:val="num" w:pos="454"/>
        </w:tabs>
        <w:ind w:left="454" w:hanging="227"/>
      </w:pPr>
      <w:rPr>
        <w:rFonts w:hint="default"/>
        <w:b w:val="0"/>
        <w:i w:val="0"/>
        <w:sz w:val="21"/>
      </w:rPr>
    </w:lvl>
    <w:lvl w:ilvl="2">
      <w:start w:val="1"/>
      <w:numFmt w:val="none"/>
      <w:lvlText w:val=""/>
      <w:lvlJc w:val="left"/>
      <w:pPr>
        <w:tabs>
          <w:tab w:val="num" w:pos="680"/>
        </w:tabs>
        <w:ind w:left="680" w:hanging="226"/>
      </w:pPr>
      <w:rPr>
        <w:rFonts w:hint="default"/>
      </w:rPr>
    </w:lvl>
    <w:lvl w:ilvl="3">
      <w:start w:val="1"/>
      <w:numFmt w:val="none"/>
      <w:lvlText w:val=""/>
      <w:lvlJc w:val="left"/>
      <w:pPr>
        <w:tabs>
          <w:tab w:val="num" w:pos="907"/>
        </w:tabs>
        <w:ind w:left="907" w:hanging="227"/>
      </w:pPr>
      <w:rPr>
        <w:rFonts w:hint="default"/>
      </w:rPr>
    </w:lvl>
    <w:lvl w:ilvl="4">
      <w:start w:val="1"/>
      <w:numFmt w:val="none"/>
      <w:lvlText w:val=""/>
      <w:lvlJc w:val="left"/>
      <w:pPr>
        <w:tabs>
          <w:tab w:val="num" w:pos="1134"/>
        </w:tabs>
        <w:ind w:left="1134" w:hanging="227"/>
      </w:pPr>
      <w:rPr>
        <w:rFonts w:hint="default"/>
      </w:rPr>
    </w:lvl>
    <w:lvl w:ilvl="5">
      <w:start w:val="1"/>
      <w:numFmt w:val="none"/>
      <w:lvlText w:val=""/>
      <w:lvlJc w:val="left"/>
      <w:pPr>
        <w:tabs>
          <w:tab w:val="num" w:pos="1361"/>
        </w:tabs>
        <w:ind w:left="1361" w:hanging="227"/>
      </w:pPr>
      <w:rPr>
        <w:rFonts w:hint="default"/>
      </w:rPr>
    </w:lvl>
    <w:lvl w:ilvl="6">
      <w:start w:val="1"/>
      <w:numFmt w:val="none"/>
      <w:lvlText w:val=""/>
      <w:lvlJc w:val="left"/>
      <w:pPr>
        <w:tabs>
          <w:tab w:val="num" w:pos="1588"/>
        </w:tabs>
        <w:ind w:left="1588" w:hanging="227"/>
      </w:pPr>
      <w:rPr>
        <w:rFonts w:hint="default"/>
      </w:rPr>
    </w:lvl>
    <w:lvl w:ilvl="7">
      <w:start w:val="1"/>
      <w:numFmt w:val="none"/>
      <w:lvlText w:val=""/>
      <w:lvlJc w:val="left"/>
      <w:pPr>
        <w:tabs>
          <w:tab w:val="num" w:pos="1814"/>
        </w:tabs>
        <w:ind w:left="1814" w:hanging="226"/>
      </w:pPr>
      <w:rPr>
        <w:rFonts w:hint="default"/>
      </w:rPr>
    </w:lvl>
    <w:lvl w:ilvl="8">
      <w:start w:val="1"/>
      <w:numFmt w:val="none"/>
      <w:lvlText w:val=""/>
      <w:lvlJc w:val="left"/>
      <w:pPr>
        <w:tabs>
          <w:tab w:val="num" w:pos="2041"/>
        </w:tabs>
        <w:ind w:left="2041" w:hanging="227"/>
      </w:pPr>
      <w:rPr>
        <w:rFonts w:hint="default"/>
      </w:rPr>
    </w:lvl>
  </w:abstractNum>
  <w:abstractNum w:abstractNumId="1">
    <w:nsid w:val="0AC71B78"/>
    <w:multiLevelType w:val="hybridMultilevel"/>
    <w:tmpl w:val="FB4C22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7391D2B"/>
    <w:multiLevelType w:val="hybridMultilevel"/>
    <w:tmpl w:val="66EAA4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5AE2B89"/>
    <w:multiLevelType w:val="hybridMultilevel"/>
    <w:tmpl w:val="C376238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7FC2745"/>
    <w:multiLevelType w:val="hybridMultilevel"/>
    <w:tmpl w:val="E19E14A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DCE7BA0"/>
    <w:multiLevelType w:val="hybridMultilevel"/>
    <w:tmpl w:val="FB56AC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0777DFB"/>
    <w:multiLevelType w:val="hybridMultilevel"/>
    <w:tmpl w:val="AC6A06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A7701C4"/>
    <w:multiLevelType w:val="multilevel"/>
    <w:tmpl w:val="0664917E"/>
    <w:lvl w:ilvl="0">
      <w:start w:val="1"/>
      <w:numFmt w:val="decimal"/>
      <w:pStyle w:val="Opsommingcijfer"/>
      <w:lvlText w:val="%1"/>
      <w:lvlJc w:val="left"/>
      <w:pPr>
        <w:tabs>
          <w:tab w:val="num" w:pos="227"/>
        </w:tabs>
        <w:ind w:left="227" w:hanging="227"/>
      </w:pPr>
      <w:rPr>
        <w:rFonts w:hint="default"/>
        <w:b w:val="0"/>
        <w:i w:val="0"/>
        <w:sz w:val="21"/>
      </w:rPr>
    </w:lvl>
    <w:lvl w:ilvl="1">
      <w:start w:val="1"/>
      <w:numFmt w:val="none"/>
      <w:lvlText w:val="-"/>
      <w:lvlJc w:val="left"/>
      <w:pPr>
        <w:tabs>
          <w:tab w:val="num" w:pos="454"/>
        </w:tabs>
        <w:ind w:left="454" w:hanging="227"/>
      </w:pPr>
      <w:rPr>
        <w:rFonts w:hint="default"/>
        <w:b w:val="0"/>
        <w:i w:val="0"/>
        <w:sz w:val="21"/>
      </w:rPr>
    </w:lvl>
    <w:lvl w:ilvl="2">
      <w:start w:val="1"/>
      <w:numFmt w:val="none"/>
      <w:lvlText w:val=""/>
      <w:lvlJc w:val="left"/>
      <w:pPr>
        <w:tabs>
          <w:tab w:val="num" w:pos="680"/>
        </w:tabs>
        <w:ind w:left="680" w:hanging="226"/>
      </w:pPr>
      <w:rPr>
        <w:rFonts w:hint="default"/>
      </w:rPr>
    </w:lvl>
    <w:lvl w:ilvl="3">
      <w:start w:val="1"/>
      <w:numFmt w:val="none"/>
      <w:lvlText w:val=""/>
      <w:lvlJc w:val="left"/>
      <w:pPr>
        <w:tabs>
          <w:tab w:val="num" w:pos="907"/>
        </w:tabs>
        <w:ind w:left="907" w:hanging="227"/>
      </w:pPr>
      <w:rPr>
        <w:rFonts w:hint="default"/>
      </w:rPr>
    </w:lvl>
    <w:lvl w:ilvl="4">
      <w:start w:val="1"/>
      <w:numFmt w:val="none"/>
      <w:lvlText w:val=""/>
      <w:lvlJc w:val="left"/>
      <w:pPr>
        <w:tabs>
          <w:tab w:val="num" w:pos="1134"/>
        </w:tabs>
        <w:ind w:left="1134" w:hanging="227"/>
      </w:pPr>
      <w:rPr>
        <w:rFonts w:hint="default"/>
      </w:rPr>
    </w:lvl>
    <w:lvl w:ilvl="5">
      <w:start w:val="1"/>
      <w:numFmt w:val="none"/>
      <w:lvlText w:val=""/>
      <w:lvlJc w:val="left"/>
      <w:pPr>
        <w:tabs>
          <w:tab w:val="num" w:pos="1361"/>
        </w:tabs>
        <w:ind w:left="1361" w:hanging="227"/>
      </w:pPr>
      <w:rPr>
        <w:rFonts w:hint="default"/>
      </w:rPr>
    </w:lvl>
    <w:lvl w:ilvl="6">
      <w:start w:val="1"/>
      <w:numFmt w:val="none"/>
      <w:lvlText w:val=""/>
      <w:lvlJc w:val="left"/>
      <w:pPr>
        <w:tabs>
          <w:tab w:val="num" w:pos="1588"/>
        </w:tabs>
        <w:ind w:left="1588" w:hanging="227"/>
      </w:pPr>
      <w:rPr>
        <w:rFonts w:hint="default"/>
      </w:rPr>
    </w:lvl>
    <w:lvl w:ilvl="7">
      <w:start w:val="1"/>
      <w:numFmt w:val="none"/>
      <w:lvlText w:val=""/>
      <w:lvlJc w:val="left"/>
      <w:pPr>
        <w:tabs>
          <w:tab w:val="num" w:pos="1814"/>
        </w:tabs>
        <w:ind w:left="1814" w:hanging="226"/>
      </w:pPr>
      <w:rPr>
        <w:rFonts w:hint="default"/>
      </w:rPr>
    </w:lvl>
    <w:lvl w:ilvl="8">
      <w:start w:val="1"/>
      <w:numFmt w:val="none"/>
      <w:lvlText w:val=""/>
      <w:lvlJc w:val="left"/>
      <w:pPr>
        <w:tabs>
          <w:tab w:val="num" w:pos="2041"/>
        </w:tabs>
        <w:ind w:left="2041" w:hanging="227"/>
      </w:pPr>
      <w:rPr>
        <w:rFonts w:hint="default"/>
      </w:rPr>
    </w:lvl>
  </w:abstractNum>
  <w:abstractNum w:abstractNumId="8">
    <w:nsid w:val="55AD1722"/>
    <w:multiLevelType w:val="hybridMultilevel"/>
    <w:tmpl w:val="4CE45A00"/>
    <w:lvl w:ilvl="0" w:tplc="EE7CB9FA">
      <w:start w:val="2"/>
      <w:numFmt w:val="bullet"/>
      <w:lvlText w:val="-"/>
      <w:lvlJc w:val="left"/>
      <w:pPr>
        <w:ind w:left="1080" w:hanging="360"/>
      </w:pPr>
      <w:rPr>
        <w:rFonts w:ascii="Corbel" w:eastAsiaTheme="minorHAnsi" w:hAnsi="Corbe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nsid w:val="689573B8"/>
    <w:multiLevelType w:val="hybridMultilevel"/>
    <w:tmpl w:val="3F32EA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6E557915"/>
    <w:multiLevelType w:val="hybridMultilevel"/>
    <w:tmpl w:val="32CC0740"/>
    <w:lvl w:ilvl="0" w:tplc="C8920DD4">
      <w:start w:val="1"/>
      <w:numFmt w:val="decimal"/>
      <w:pStyle w:val="Tussenkopjemetcijfer"/>
      <w:lvlText w:val="%1"/>
      <w:lvlJc w:val="left"/>
      <w:pPr>
        <w:tabs>
          <w:tab w:val="num" w:pos="227"/>
        </w:tabs>
        <w:ind w:left="227" w:hanging="227"/>
      </w:pPr>
      <w:rPr>
        <w:rFonts w:hint="default"/>
        <w:b/>
        <w:i w:val="0"/>
        <w:sz w:val="21"/>
      </w:rPr>
    </w:lvl>
    <w:lvl w:ilvl="1" w:tplc="C2C6A3A0" w:tentative="1">
      <w:start w:val="1"/>
      <w:numFmt w:val="lowerLetter"/>
      <w:lvlText w:val="%2."/>
      <w:lvlJc w:val="left"/>
      <w:pPr>
        <w:tabs>
          <w:tab w:val="num" w:pos="1440"/>
        </w:tabs>
        <w:ind w:left="1440" w:hanging="360"/>
      </w:pPr>
    </w:lvl>
    <w:lvl w:ilvl="2" w:tplc="B6A0BBF8" w:tentative="1">
      <w:start w:val="1"/>
      <w:numFmt w:val="lowerRoman"/>
      <w:lvlText w:val="%3."/>
      <w:lvlJc w:val="right"/>
      <w:pPr>
        <w:tabs>
          <w:tab w:val="num" w:pos="2160"/>
        </w:tabs>
        <w:ind w:left="2160" w:hanging="180"/>
      </w:pPr>
    </w:lvl>
    <w:lvl w:ilvl="3" w:tplc="CA3855C0" w:tentative="1">
      <w:start w:val="1"/>
      <w:numFmt w:val="decimal"/>
      <w:lvlText w:val="%4."/>
      <w:lvlJc w:val="left"/>
      <w:pPr>
        <w:tabs>
          <w:tab w:val="num" w:pos="2880"/>
        </w:tabs>
        <w:ind w:left="2880" w:hanging="360"/>
      </w:pPr>
    </w:lvl>
    <w:lvl w:ilvl="4" w:tplc="1E7E1D3C" w:tentative="1">
      <w:start w:val="1"/>
      <w:numFmt w:val="lowerLetter"/>
      <w:lvlText w:val="%5."/>
      <w:lvlJc w:val="left"/>
      <w:pPr>
        <w:tabs>
          <w:tab w:val="num" w:pos="3600"/>
        </w:tabs>
        <w:ind w:left="3600" w:hanging="360"/>
      </w:pPr>
    </w:lvl>
    <w:lvl w:ilvl="5" w:tplc="D756BA6E" w:tentative="1">
      <w:start w:val="1"/>
      <w:numFmt w:val="lowerRoman"/>
      <w:lvlText w:val="%6."/>
      <w:lvlJc w:val="right"/>
      <w:pPr>
        <w:tabs>
          <w:tab w:val="num" w:pos="4320"/>
        </w:tabs>
        <w:ind w:left="4320" w:hanging="180"/>
      </w:pPr>
    </w:lvl>
    <w:lvl w:ilvl="6" w:tplc="839C5804" w:tentative="1">
      <w:start w:val="1"/>
      <w:numFmt w:val="decimal"/>
      <w:lvlText w:val="%7."/>
      <w:lvlJc w:val="left"/>
      <w:pPr>
        <w:tabs>
          <w:tab w:val="num" w:pos="5040"/>
        </w:tabs>
        <w:ind w:left="5040" w:hanging="360"/>
      </w:pPr>
    </w:lvl>
    <w:lvl w:ilvl="7" w:tplc="210E73E8" w:tentative="1">
      <w:start w:val="1"/>
      <w:numFmt w:val="lowerLetter"/>
      <w:lvlText w:val="%8."/>
      <w:lvlJc w:val="left"/>
      <w:pPr>
        <w:tabs>
          <w:tab w:val="num" w:pos="5760"/>
        </w:tabs>
        <w:ind w:left="5760" w:hanging="360"/>
      </w:pPr>
    </w:lvl>
    <w:lvl w:ilvl="8" w:tplc="1EBEC918" w:tentative="1">
      <w:start w:val="1"/>
      <w:numFmt w:val="lowerRoman"/>
      <w:lvlText w:val="%9."/>
      <w:lvlJc w:val="right"/>
      <w:pPr>
        <w:tabs>
          <w:tab w:val="num" w:pos="6480"/>
        </w:tabs>
        <w:ind w:left="6480" w:hanging="180"/>
      </w:pPr>
    </w:lvl>
  </w:abstractNum>
  <w:abstractNum w:abstractNumId="11">
    <w:nsid w:val="6F97503F"/>
    <w:multiLevelType w:val="multilevel"/>
    <w:tmpl w:val="E1B0DF16"/>
    <w:lvl w:ilvl="0">
      <w:start w:val="1"/>
      <w:numFmt w:val="lowerLetter"/>
      <w:pStyle w:val="Opsommingletter"/>
      <w:lvlText w:val="%1"/>
      <w:lvlJc w:val="left"/>
      <w:pPr>
        <w:tabs>
          <w:tab w:val="num" w:pos="227"/>
        </w:tabs>
        <w:ind w:left="227" w:hanging="227"/>
      </w:pPr>
      <w:rPr>
        <w:rFonts w:hint="default"/>
        <w:b w:val="0"/>
        <w:i w:val="0"/>
        <w:sz w:val="21"/>
      </w:rPr>
    </w:lvl>
    <w:lvl w:ilvl="1">
      <w:start w:val="1"/>
      <w:numFmt w:val="none"/>
      <w:lvlText w:val="-"/>
      <w:lvlJc w:val="left"/>
      <w:pPr>
        <w:tabs>
          <w:tab w:val="num" w:pos="454"/>
        </w:tabs>
        <w:ind w:left="454" w:hanging="227"/>
      </w:pPr>
      <w:rPr>
        <w:rFonts w:hint="default"/>
        <w:b w:val="0"/>
        <w:i w:val="0"/>
        <w:sz w:val="21"/>
      </w:rPr>
    </w:lvl>
    <w:lvl w:ilvl="2">
      <w:start w:val="1"/>
      <w:numFmt w:val="none"/>
      <w:lvlText w:val=""/>
      <w:lvlJc w:val="left"/>
      <w:pPr>
        <w:tabs>
          <w:tab w:val="num" w:pos="680"/>
        </w:tabs>
        <w:ind w:left="680" w:hanging="226"/>
      </w:pPr>
      <w:rPr>
        <w:rFonts w:hint="default"/>
      </w:rPr>
    </w:lvl>
    <w:lvl w:ilvl="3">
      <w:start w:val="1"/>
      <w:numFmt w:val="none"/>
      <w:lvlText w:val=""/>
      <w:lvlJc w:val="left"/>
      <w:pPr>
        <w:tabs>
          <w:tab w:val="num" w:pos="907"/>
        </w:tabs>
        <w:ind w:left="907" w:hanging="227"/>
      </w:pPr>
      <w:rPr>
        <w:rFonts w:hint="default"/>
      </w:rPr>
    </w:lvl>
    <w:lvl w:ilvl="4">
      <w:start w:val="1"/>
      <w:numFmt w:val="none"/>
      <w:lvlText w:val=""/>
      <w:lvlJc w:val="left"/>
      <w:pPr>
        <w:tabs>
          <w:tab w:val="num" w:pos="1134"/>
        </w:tabs>
        <w:ind w:left="1134" w:hanging="227"/>
      </w:pPr>
      <w:rPr>
        <w:rFonts w:hint="default"/>
      </w:rPr>
    </w:lvl>
    <w:lvl w:ilvl="5">
      <w:start w:val="1"/>
      <w:numFmt w:val="none"/>
      <w:lvlText w:val=""/>
      <w:lvlJc w:val="left"/>
      <w:pPr>
        <w:tabs>
          <w:tab w:val="num" w:pos="1361"/>
        </w:tabs>
        <w:ind w:left="1361" w:hanging="227"/>
      </w:pPr>
      <w:rPr>
        <w:rFonts w:hint="default"/>
      </w:rPr>
    </w:lvl>
    <w:lvl w:ilvl="6">
      <w:start w:val="1"/>
      <w:numFmt w:val="none"/>
      <w:lvlText w:val=""/>
      <w:lvlJc w:val="left"/>
      <w:pPr>
        <w:tabs>
          <w:tab w:val="num" w:pos="1588"/>
        </w:tabs>
        <w:ind w:left="1588" w:hanging="227"/>
      </w:pPr>
      <w:rPr>
        <w:rFonts w:hint="default"/>
      </w:rPr>
    </w:lvl>
    <w:lvl w:ilvl="7">
      <w:start w:val="1"/>
      <w:numFmt w:val="none"/>
      <w:lvlText w:val=""/>
      <w:lvlJc w:val="left"/>
      <w:pPr>
        <w:tabs>
          <w:tab w:val="num" w:pos="1814"/>
        </w:tabs>
        <w:ind w:left="1814" w:hanging="226"/>
      </w:pPr>
      <w:rPr>
        <w:rFonts w:hint="default"/>
      </w:rPr>
    </w:lvl>
    <w:lvl w:ilvl="8">
      <w:start w:val="1"/>
      <w:numFmt w:val="none"/>
      <w:lvlText w:val=""/>
      <w:lvlJc w:val="left"/>
      <w:pPr>
        <w:tabs>
          <w:tab w:val="num" w:pos="2041"/>
        </w:tabs>
        <w:ind w:left="2041" w:hanging="227"/>
      </w:pPr>
      <w:rPr>
        <w:rFonts w:hint="default"/>
      </w:rPr>
    </w:lvl>
  </w:abstractNum>
  <w:abstractNum w:abstractNumId="12">
    <w:nsid w:val="73DA326A"/>
    <w:multiLevelType w:val="multilevel"/>
    <w:tmpl w:val="71623120"/>
    <w:lvl w:ilvl="0">
      <w:start w:val="1"/>
      <w:numFmt w:val="decimal"/>
      <w:pStyle w:val="Kop1"/>
      <w:suff w:val="space"/>
      <w:lvlText w:val="%1"/>
      <w:lvlJc w:val="left"/>
      <w:pPr>
        <w:ind w:left="340" w:hanging="340"/>
      </w:pPr>
      <w:rPr>
        <w:rFonts w:hint="default"/>
      </w:rPr>
    </w:lvl>
    <w:lvl w:ilvl="1">
      <w:start w:val="1"/>
      <w:numFmt w:val="decimal"/>
      <w:pStyle w:val="Kop2"/>
      <w:suff w:val="space"/>
      <w:lvlText w:val="%1.%2"/>
      <w:lvlJc w:val="left"/>
      <w:pPr>
        <w:ind w:left="414" w:hanging="414"/>
      </w:pPr>
      <w:rPr>
        <w:rFonts w:hint="default"/>
      </w:rPr>
    </w:lvl>
    <w:lvl w:ilvl="2">
      <w:start w:val="1"/>
      <w:numFmt w:val="decimal"/>
      <w:pStyle w:val="Kop3"/>
      <w:suff w:val="space"/>
      <w:lvlText w:val="%1.%2.%3"/>
      <w:lvlJc w:val="left"/>
      <w:pPr>
        <w:ind w:left="510" w:hanging="51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13">
    <w:nsid w:val="756163A0"/>
    <w:multiLevelType w:val="hybridMultilevel"/>
    <w:tmpl w:val="C58AB40C"/>
    <w:lvl w:ilvl="0" w:tplc="DE563ECE">
      <w:start w:val="1"/>
      <w:numFmt w:val="decimal"/>
      <w:pStyle w:val="Voetnootrapport"/>
      <w:lvlText w:val="[%1]"/>
      <w:lvlJc w:val="left"/>
      <w:pPr>
        <w:tabs>
          <w:tab w:val="num" w:pos="312"/>
        </w:tabs>
        <w:ind w:left="312" w:hanging="312"/>
      </w:pPr>
      <w:rPr>
        <w:rFonts w:hint="default"/>
        <w:b w:val="0"/>
        <w:i w:val="0"/>
        <w:sz w:val="17"/>
      </w:rPr>
    </w:lvl>
    <w:lvl w:ilvl="1" w:tplc="DF8813CE" w:tentative="1">
      <w:start w:val="1"/>
      <w:numFmt w:val="lowerLetter"/>
      <w:lvlText w:val="%2."/>
      <w:lvlJc w:val="left"/>
      <w:pPr>
        <w:tabs>
          <w:tab w:val="num" w:pos="1440"/>
        </w:tabs>
        <w:ind w:left="1440" w:hanging="360"/>
      </w:pPr>
    </w:lvl>
    <w:lvl w:ilvl="2" w:tplc="409E7AEA" w:tentative="1">
      <w:start w:val="1"/>
      <w:numFmt w:val="lowerRoman"/>
      <w:lvlText w:val="%3."/>
      <w:lvlJc w:val="right"/>
      <w:pPr>
        <w:tabs>
          <w:tab w:val="num" w:pos="2160"/>
        </w:tabs>
        <w:ind w:left="2160" w:hanging="180"/>
      </w:pPr>
    </w:lvl>
    <w:lvl w:ilvl="3" w:tplc="062ADF26" w:tentative="1">
      <w:start w:val="1"/>
      <w:numFmt w:val="decimal"/>
      <w:lvlText w:val="%4."/>
      <w:lvlJc w:val="left"/>
      <w:pPr>
        <w:tabs>
          <w:tab w:val="num" w:pos="2880"/>
        </w:tabs>
        <w:ind w:left="2880" w:hanging="360"/>
      </w:pPr>
    </w:lvl>
    <w:lvl w:ilvl="4" w:tplc="40C2E046" w:tentative="1">
      <w:start w:val="1"/>
      <w:numFmt w:val="lowerLetter"/>
      <w:lvlText w:val="%5."/>
      <w:lvlJc w:val="left"/>
      <w:pPr>
        <w:tabs>
          <w:tab w:val="num" w:pos="3600"/>
        </w:tabs>
        <w:ind w:left="3600" w:hanging="360"/>
      </w:pPr>
    </w:lvl>
    <w:lvl w:ilvl="5" w:tplc="74C2AFF2" w:tentative="1">
      <w:start w:val="1"/>
      <w:numFmt w:val="lowerRoman"/>
      <w:lvlText w:val="%6."/>
      <w:lvlJc w:val="right"/>
      <w:pPr>
        <w:tabs>
          <w:tab w:val="num" w:pos="4320"/>
        </w:tabs>
        <w:ind w:left="4320" w:hanging="180"/>
      </w:pPr>
    </w:lvl>
    <w:lvl w:ilvl="6" w:tplc="7D106B4C" w:tentative="1">
      <w:start w:val="1"/>
      <w:numFmt w:val="decimal"/>
      <w:lvlText w:val="%7."/>
      <w:lvlJc w:val="left"/>
      <w:pPr>
        <w:tabs>
          <w:tab w:val="num" w:pos="5040"/>
        </w:tabs>
        <w:ind w:left="5040" w:hanging="360"/>
      </w:pPr>
    </w:lvl>
    <w:lvl w:ilvl="7" w:tplc="D584DA4A" w:tentative="1">
      <w:start w:val="1"/>
      <w:numFmt w:val="lowerLetter"/>
      <w:lvlText w:val="%8."/>
      <w:lvlJc w:val="left"/>
      <w:pPr>
        <w:tabs>
          <w:tab w:val="num" w:pos="5760"/>
        </w:tabs>
        <w:ind w:left="5760" w:hanging="360"/>
      </w:pPr>
    </w:lvl>
    <w:lvl w:ilvl="8" w:tplc="FB0A7C04" w:tentative="1">
      <w:start w:val="1"/>
      <w:numFmt w:val="lowerRoman"/>
      <w:lvlText w:val="%9."/>
      <w:lvlJc w:val="right"/>
      <w:pPr>
        <w:tabs>
          <w:tab w:val="num" w:pos="6480"/>
        </w:tabs>
        <w:ind w:left="6480" w:hanging="180"/>
      </w:pPr>
    </w:lvl>
  </w:abstractNum>
  <w:num w:numId="1">
    <w:abstractNumId w:val="12"/>
  </w:num>
  <w:num w:numId="2">
    <w:abstractNumId w:val="10"/>
  </w:num>
  <w:num w:numId="3">
    <w:abstractNumId w:val="13"/>
  </w:num>
  <w:num w:numId="4">
    <w:abstractNumId w:val="7"/>
  </w:num>
  <w:num w:numId="5">
    <w:abstractNumId w:val="11"/>
  </w:num>
  <w:num w:numId="6">
    <w:abstractNumId w:val="0"/>
  </w:num>
  <w:num w:numId="7">
    <w:abstractNumId w:val="3"/>
  </w:num>
  <w:num w:numId="8">
    <w:abstractNumId w:val="4"/>
  </w:num>
  <w:num w:numId="9">
    <w:abstractNumId w:val="8"/>
  </w:num>
  <w:num w:numId="10">
    <w:abstractNumId w:val="12"/>
    <w:lvlOverride w:ilvl="0">
      <w:startOverride w:val="2"/>
    </w:lvlOverride>
    <w:lvlOverride w:ilvl="1">
      <w:startOverride w:val="2"/>
    </w:lvlOverride>
    <w:lvlOverride w:ilvl="2">
      <w:startOverride w:val="2"/>
    </w:lvlOverride>
  </w:num>
  <w:num w:numId="11">
    <w:abstractNumId w:val="5"/>
  </w:num>
  <w:num w:numId="12">
    <w:abstractNumId w:val="1"/>
  </w:num>
  <w:num w:numId="13">
    <w:abstractNumId w:val="6"/>
  </w:num>
  <w:num w:numId="14">
    <w:abstractNumId w:val="2"/>
  </w:num>
  <w:num w:numId="15">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5"/>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1BA"/>
    <w:rsid w:val="000035AB"/>
    <w:rsid w:val="00005F91"/>
    <w:rsid w:val="000245D6"/>
    <w:rsid w:val="00026439"/>
    <w:rsid w:val="00027053"/>
    <w:rsid w:val="000307A8"/>
    <w:rsid w:val="00032CB6"/>
    <w:rsid w:val="0004159A"/>
    <w:rsid w:val="00045B76"/>
    <w:rsid w:val="00050A11"/>
    <w:rsid w:val="00050A66"/>
    <w:rsid w:val="00050A9C"/>
    <w:rsid w:val="00056146"/>
    <w:rsid w:val="00056851"/>
    <w:rsid w:val="0006318C"/>
    <w:rsid w:val="00072973"/>
    <w:rsid w:val="00081CA5"/>
    <w:rsid w:val="000A2870"/>
    <w:rsid w:val="000A4C6F"/>
    <w:rsid w:val="000C2E85"/>
    <w:rsid w:val="000D0CEE"/>
    <w:rsid w:val="000E1052"/>
    <w:rsid w:val="000F28DB"/>
    <w:rsid w:val="001032D7"/>
    <w:rsid w:val="00103397"/>
    <w:rsid w:val="001077A8"/>
    <w:rsid w:val="00115A7D"/>
    <w:rsid w:val="0012010D"/>
    <w:rsid w:val="00130843"/>
    <w:rsid w:val="001317B8"/>
    <w:rsid w:val="001327F8"/>
    <w:rsid w:val="00133126"/>
    <w:rsid w:val="001402AF"/>
    <w:rsid w:val="00145FFF"/>
    <w:rsid w:val="00151395"/>
    <w:rsid w:val="00156C46"/>
    <w:rsid w:val="00163E39"/>
    <w:rsid w:val="001722F9"/>
    <w:rsid w:val="00172415"/>
    <w:rsid w:val="00181B33"/>
    <w:rsid w:val="001918D8"/>
    <w:rsid w:val="00192F51"/>
    <w:rsid w:val="001A0694"/>
    <w:rsid w:val="001A55CD"/>
    <w:rsid w:val="001A6235"/>
    <w:rsid w:val="001B0080"/>
    <w:rsid w:val="001C3BE3"/>
    <w:rsid w:val="001C3F6A"/>
    <w:rsid w:val="001C7EFE"/>
    <w:rsid w:val="001D34D0"/>
    <w:rsid w:val="001D418A"/>
    <w:rsid w:val="001D4544"/>
    <w:rsid w:val="001F3A3D"/>
    <w:rsid w:val="0021139C"/>
    <w:rsid w:val="002324D9"/>
    <w:rsid w:val="002418C9"/>
    <w:rsid w:val="00243865"/>
    <w:rsid w:val="0025117F"/>
    <w:rsid w:val="00261614"/>
    <w:rsid w:val="002623F8"/>
    <w:rsid w:val="0026326F"/>
    <w:rsid w:val="00272D3A"/>
    <w:rsid w:val="002739B9"/>
    <w:rsid w:val="002806F7"/>
    <w:rsid w:val="002814E5"/>
    <w:rsid w:val="002911CA"/>
    <w:rsid w:val="002944BA"/>
    <w:rsid w:val="002A0285"/>
    <w:rsid w:val="002B0E40"/>
    <w:rsid w:val="002B3D6F"/>
    <w:rsid w:val="002B7E42"/>
    <w:rsid w:val="002C2ED1"/>
    <w:rsid w:val="002D096C"/>
    <w:rsid w:val="002E59CF"/>
    <w:rsid w:val="002E6F0F"/>
    <w:rsid w:val="002F0101"/>
    <w:rsid w:val="002F1875"/>
    <w:rsid w:val="002F2AA3"/>
    <w:rsid w:val="002F77D6"/>
    <w:rsid w:val="00301337"/>
    <w:rsid w:val="003037DA"/>
    <w:rsid w:val="00305692"/>
    <w:rsid w:val="00312C23"/>
    <w:rsid w:val="00315E0F"/>
    <w:rsid w:val="00324BAA"/>
    <w:rsid w:val="00332792"/>
    <w:rsid w:val="00342FBA"/>
    <w:rsid w:val="003508AB"/>
    <w:rsid w:val="00353949"/>
    <w:rsid w:val="003574C7"/>
    <w:rsid w:val="0037664A"/>
    <w:rsid w:val="003767E6"/>
    <w:rsid w:val="003817D1"/>
    <w:rsid w:val="00384578"/>
    <w:rsid w:val="00395C5A"/>
    <w:rsid w:val="00396090"/>
    <w:rsid w:val="003B05A4"/>
    <w:rsid w:val="003B3A90"/>
    <w:rsid w:val="003B77CB"/>
    <w:rsid w:val="003D1089"/>
    <w:rsid w:val="003D588E"/>
    <w:rsid w:val="003E0899"/>
    <w:rsid w:val="003E1AF5"/>
    <w:rsid w:val="003E5E3F"/>
    <w:rsid w:val="003E6E5C"/>
    <w:rsid w:val="003F669A"/>
    <w:rsid w:val="004052CC"/>
    <w:rsid w:val="00406ADE"/>
    <w:rsid w:val="0041348F"/>
    <w:rsid w:val="00416914"/>
    <w:rsid w:val="0042018E"/>
    <w:rsid w:val="004201A2"/>
    <w:rsid w:val="00422ADC"/>
    <w:rsid w:val="00425225"/>
    <w:rsid w:val="00432ECA"/>
    <w:rsid w:val="00435B5B"/>
    <w:rsid w:val="00441AB1"/>
    <w:rsid w:val="004453E9"/>
    <w:rsid w:val="00446DF6"/>
    <w:rsid w:val="004508D2"/>
    <w:rsid w:val="0045109C"/>
    <w:rsid w:val="00451C9D"/>
    <w:rsid w:val="00455451"/>
    <w:rsid w:val="00456C6E"/>
    <w:rsid w:val="0045759B"/>
    <w:rsid w:val="00460351"/>
    <w:rsid w:val="00463993"/>
    <w:rsid w:val="0046736F"/>
    <w:rsid w:val="004679BF"/>
    <w:rsid w:val="00472A87"/>
    <w:rsid w:val="0048344B"/>
    <w:rsid w:val="00484DA0"/>
    <w:rsid w:val="004850B3"/>
    <w:rsid w:val="0049334B"/>
    <w:rsid w:val="0049505C"/>
    <w:rsid w:val="00497AFE"/>
    <w:rsid w:val="00497FEA"/>
    <w:rsid w:val="004B3C39"/>
    <w:rsid w:val="004B5FCD"/>
    <w:rsid w:val="004B697B"/>
    <w:rsid w:val="004B6C31"/>
    <w:rsid w:val="004C09E0"/>
    <w:rsid w:val="004C36A2"/>
    <w:rsid w:val="004C4553"/>
    <w:rsid w:val="004C5261"/>
    <w:rsid w:val="004C60EC"/>
    <w:rsid w:val="004C661D"/>
    <w:rsid w:val="004D0A82"/>
    <w:rsid w:val="004D4251"/>
    <w:rsid w:val="004E2F89"/>
    <w:rsid w:val="004F2F6B"/>
    <w:rsid w:val="00504D40"/>
    <w:rsid w:val="00504E4D"/>
    <w:rsid w:val="00505FB4"/>
    <w:rsid w:val="00506ABE"/>
    <w:rsid w:val="00516AD7"/>
    <w:rsid w:val="005208F0"/>
    <w:rsid w:val="00524B7C"/>
    <w:rsid w:val="005255AB"/>
    <w:rsid w:val="00526CC0"/>
    <w:rsid w:val="00526CE6"/>
    <w:rsid w:val="00532992"/>
    <w:rsid w:val="0053499F"/>
    <w:rsid w:val="00540C21"/>
    <w:rsid w:val="00545225"/>
    <w:rsid w:val="005558CA"/>
    <w:rsid w:val="00565CF7"/>
    <w:rsid w:val="0057071B"/>
    <w:rsid w:val="0057098C"/>
    <w:rsid w:val="00575B61"/>
    <w:rsid w:val="00575C7F"/>
    <w:rsid w:val="00581E94"/>
    <w:rsid w:val="005820D1"/>
    <w:rsid w:val="00586D4A"/>
    <w:rsid w:val="00592DEF"/>
    <w:rsid w:val="00592FDB"/>
    <w:rsid w:val="005A0E27"/>
    <w:rsid w:val="005A3F4C"/>
    <w:rsid w:val="005B2DEA"/>
    <w:rsid w:val="005B530D"/>
    <w:rsid w:val="005C343B"/>
    <w:rsid w:val="005C4912"/>
    <w:rsid w:val="005D0067"/>
    <w:rsid w:val="005D5D59"/>
    <w:rsid w:val="005D75FC"/>
    <w:rsid w:val="005F6162"/>
    <w:rsid w:val="006047C2"/>
    <w:rsid w:val="0062711E"/>
    <w:rsid w:val="00635ADD"/>
    <w:rsid w:val="00661A88"/>
    <w:rsid w:val="006701ED"/>
    <w:rsid w:val="00672EFA"/>
    <w:rsid w:val="00676D8B"/>
    <w:rsid w:val="00684300"/>
    <w:rsid w:val="006A4138"/>
    <w:rsid w:val="006A47E6"/>
    <w:rsid w:val="006B0696"/>
    <w:rsid w:val="006B12CF"/>
    <w:rsid w:val="006B4C3F"/>
    <w:rsid w:val="006C1131"/>
    <w:rsid w:val="006C13D8"/>
    <w:rsid w:val="006C54C0"/>
    <w:rsid w:val="006C595C"/>
    <w:rsid w:val="006D11C7"/>
    <w:rsid w:val="006D3B0B"/>
    <w:rsid w:val="006D6FBE"/>
    <w:rsid w:val="006E7397"/>
    <w:rsid w:val="006E7510"/>
    <w:rsid w:val="006F512D"/>
    <w:rsid w:val="006F7294"/>
    <w:rsid w:val="006F73F0"/>
    <w:rsid w:val="00701AF5"/>
    <w:rsid w:val="00712995"/>
    <w:rsid w:val="00714534"/>
    <w:rsid w:val="00714DE3"/>
    <w:rsid w:val="00717EA7"/>
    <w:rsid w:val="00724289"/>
    <w:rsid w:val="0073285F"/>
    <w:rsid w:val="007463BD"/>
    <w:rsid w:val="00751E78"/>
    <w:rsid w:val="00762ADA"/>
    <w:rsid w:val="00764D00"/>
    <w:rsid w:val="00772B53"/>
    <w:rsid w:val="00777B74"/>
    <w:rsid w:val="007949E1"/>
    <w:rsid w:val="007A6E80"/>
    <w:rsid w:val="007B7ED0"/>
    <w:rsid w:val="007C00D8"/>
    <w:rsid w:val="007C256F"/>
    <w:rsid w:val="007C2CD8"/>
    <w:rsid w:val="007C3759"/>
    <w:rsid w:val="007C45A2"/>
    <w:rsid w:val="007D150E"/>
    <w:rsid w:val="007D4A48"/>
    <w:rsid w:val="007E74BE"/>
    <w:rsid w:val="00800DD6"/>
    <w:rsid w:val="008060B3"/>
    <w:rsid w:val="0081571A"/>
    <w:rsid w:val="00820020"/>
    <w:rsid w:val="00824271"/>
    <w:rsid w:val="008270F3"/>
    <w:rsid w:val="00832521"/>
    <w:rsid w:val="0083351A"/>
    <w:rsid w:val="00833B52"/>
    <w:rsid w:val="00846839"/>
    <w:rsid w:val="008502F9"/>
    <w:rsid w:val="00853943"/>
    <w:rsid w:val="00865DF8"/>
    <w:rsid w:val="008662A9"/>
    <w:rsid w:val="00874B5D"/>
    <w:rsid w:val="0087587A"/>
    <w:rsid w:val="00875C6F"/>
    <w:rsid w:val="00880696"/>
    <w:rsid w:val="008829CE"/>
    <w:rsid w:val="00891B97"/>
    <w:rsid w:val="008961C9"/>
    <w:rsid w:val="008A53E9"/>
    <w:rsid w:val="008C272B"/>
    <w:rsid w:val="008C36AD"/>
    <w:rsid w:val="008C6CD6"/>
    <w:rsid w:val="008D06CC"/>
    <w:rsid w:val="008D1032"/>
    <w:rsid w:val="008D2914"/>
    <w:rsid w:val="008D351B"/>
    <w:rsid w:val="008D4851"/>
    <w:rsid w:val="009117A3"/>
    <w:rsid w:val="00913C00"/>
    <w:rsid w:val="009167F0"/>
    <w:rsid w:val="00920F76"/>
    <w:rsid w:val="009259C4"/>
    <w:rsid w:val="00931FD2"/>
    <w:rsid w:val="00932DE0"/>
    <w:rsid w:val="00944ED1"/>
    <w:rsid w:val="00946789"/>
    <w:rsid w:val="00972DDE"/>
    <w:rsid w:val="00973355"/>
    <w:rsid w:val="00975131"/>
    <w:rsid w:val="0098001A"/>
    <w:rsid w:val="00980797"/>
    <w:rsid w:val="00990558"/>
    <w:rsid w:val="00997082"/>
    <w:rsid w:val="009B714D"/>
    <w:rsid w:val="009B79E6"/>
    <w:rsid w:val="009D4F40"/>
    <w:rsid w:val="009D7340"/>
    <w:rsid w:val="009E2582"/>
    <w:rsid w:val="009E4E92"/>
    <w:rsid w:val="009E58B3"/>
    <w:rsid w:val="009F22DE"/>
    <w:rsid w:val="009F3E37"/>
    <w:rsid w:val="00A00315"/>
    <w:rsid w:val="00A0088A"/>
    <w:rsid w:val="00A10312"/>
    <w:rsid w:val="00A162EA"/>
    <w:rsid w:val="00A23575"/>
    <w:rsid w:val="00A23E8F"/>
    <w:rsid w:val="00A25062"/>
    <w:rsid w:val="00A346DA"/>
    <w:rsid w:val="00A37DBC"/>
    <w:rsid w:val="00A458CD"/>
    <w:rsid w:val="00A46421"/>
    <w:rsid w:val="00A52B91"/>
    <w:rsid w:val="00A55224"/>
    <w:rsid w:val="00A57898"/>
    <w:rsid w:val="00A6107A"/>
    <w:rsid w:val="00A728AD"/>
    <w:rsid w:val="00A753A8"/>
    <w:rsid w:val="00A774B8"/>
    <w:rsid w:val="00A858EF"/>
    <w:rsid w:val="00A91058"/>
    <w:rsid w:val="00A9557D"/>
    <w:rsid w:val="00A95D1D"/>
    <w:rsid w:val="00AA03C6"/>
    <w:rsid w:val="00AA5C9B"/>
    <w:rsid w:val="00AB07CC"/>
    <w:rsid w:val="00AB2D76"/>
    <w:rsid w:val="00AC1C70"/>
    <w:rsid w:val="00AD0C11"/>
    <w:rsid w:val="00AD2B7F"/>
    <w:rsid w:val="00AD45B4"/>
    <w:rsid w:val="00AD715A"/>
    <w:rsid w:val="00AE5BAE"/>
    <w:rsid w:val="00B0290B"/>
    <w:rsid w:val="00B02C6F"/>
    <w:rsid w:val="00B03D0F"/>
    <w:rsid w:val="00B305C9"/>
    <w:rsid w:val="00B332D6"/>
    <w:rsid w:val="00B52A99"/>
    <w:rsid w:val="00B62EE1"/>
    <w:rsid w:val="00B630E9"/>
    <w:rsid w:val="00B75B3E"/>
    <w:rsid w:val="00B77494"/>
    <w:rsid w:val="00B77D5D"/>
    <w:rsid w:val="00B80F5A"/>
    <w:rsid w:val="00B8222D"/>
    <w:rsid w:val="00B82DCD"/>
    <w:rsid w:val="00B879C8"/>
    <w:rsid w:val="00B927A3"/>
    <w:rsid w:val="00B97496"/>
    <w:rsid w:val="00BA0351"/>
    <w:rsid w:val="00BA1E61"/>
    <w:rsid w:val="00BB2667"/>
    <w:rsid w:val="00BB360E"/>
    <w:rsid w:val="00BB43BA"/>
    <w:rsid w:val="00BC6001"/>
    <w:rsid w:val="00BD0CC6"/>
    <w:rsid w:val="00BD31BA"/>
    <w:rsid w:val="00BD6BB5"/>
    <w:rsid w:val="00BE4BD9"/>
    <w:rsid w:val="00BE6821"/>
    <w:rsid w:val="00BF0546"/>
    <w:rsid w:val="00C01FF8"/>
    <w:rsid w:val="00C0584F"/>
    <w:rsid w:val="00C07871"/>
    <w:rsid w:val="00C1281A"/>
    <w:rsid w:val="00C132D5"/>
    <w:rsid w:val="00C14831"/>
    <w:rsid w:val="00C201B1"/>
    <w:rsid w:val="00C34277"/>
    <w:rsid w:val="00C36FDD"/>
    <w:rsid w:val="00C4590B"/>
    <w:rsid w:val="00C55B5D"/>
    <w:rsid w:val="00C621FF"/>
    <w:rsid w:val="00C63A31"/>
    <w:rsid w:val="00C63BB7"/>
    <w:rsid w:val="00C772CA"/>
    <w:rsid w:val="00C84096"/>
    <w:rsid w:val="00C864EA"/>
    <w:rsid w:val="00C95732"/>
    <w:rsid w:val="00CA70ED"/>
    <w:rsid w:val="00CA7751"/>
    <w:rsid w:val="00CB3F56"/>
    <w:rsid w:val="00CC44F2"/>
    <w:rsid w:val="00CD1C25"/>
    <w:rsid w:val="00CE06C2"/>
    <w:rsid w:val="00CE209B"/>
    <w:rsid w:val="00CE5381"/>
    <w:rsid w:val="00CF5508"/>
    <w:rsid w:val="00D12E62"/>
    <w:rsid w:val="00D25C2D"/>
    <w:rsid w:val="00D3530C"/>
    <w:rsid w:val="00D50882"/>
    <w:rsid w:val="00D56A64"/>
    <w:rsid w:val="00D575C2"/>
    <w:rsid w:val="00D70430"/>
    <w:rsid w:val="00D84C83"/>
    <w:rsid w:val="00D92FC3"/>
    <w:rsid w:val="00DB4D68"/>
    <w:rsid w:val="00DC1E26"/>
    <w:rsid w:val="00DC2ADC"/>
    <w:rsid w:val="00DC3115"/>
    <w:rsid w:val="00DC7C4D"/>
    <w:rsid w:val="00DE32D5"/>
    <w:rsid w:val="00DE7FBC"/>
    <w:rsid w:val="00E03A80"/>
    <w:rsid w:val="00E06013"/>
    <w:rsid w:val="00E16AD9"/>
    <w:rsid w:val="00E17C63"/>
    <w:rsid w:val="00E40855"/>
    <w:rsid w:val="00E4693B"/>
    <w:rsid w:val="00E4783D"/>
    <w:rsid w:val="00E50CEC"/>
    <w:rsid w:val="00E562D5"/>
    <w:rsid w:val="00E62D8A"/>
    <w:rsid w:val="00E65200"/>
    <w:rsid w:val="00E73255"/>
    <w:rsid w:val="00E74423"/>
    <w:rsid w:val="00E75841"/>
    <w:rsid w:val="00E76BD8"/>
    <w:rsid w:val="00E94C4C"/>
    <w:rsid w:val="00EA2B53"/>
    <w:rsid w:val="00EB339C"/>
    <w:rsid w:val="00EB6D4E"/>
    <w:rsid w:val="00ED2C3B"/>
    <w:rsid w:val="00ED619F"/>
    <w:rsid w:val="00F01526"/>
    <w:rsid w:val="00F03473"/>
    <w:rsid w:val="00F059DF"/>
    <w:rsid w:val="00F06689"/>
    <w:rsid w:val="00F074B5"/>
    <w:rsid w:val="00F13DA5"/>
    <w:rsid w:val="00F14968"/>
    <w:rsid w:val="00F22450"/>
    <w:rsid w:val="00F27256"/>
    <w:rsid w:val="00F43E91"/>
    <w:rsid w:val="00F4796C"/>
    <w:rsid w:val="00F50689"/>
    <w:rsid w:val="00F50EF2"/>
    <w:rsid w:val="00F77506"/>
    <w:rsid w:val="00F87BFB"/>
    <w:rsid w:val="00F939A2"/>
    <w:rsid w:val="00F96AAD"/>
    <w:rsid w:val="00FA2B13"/>
    <w:rsid w:val="00FA7445"/>
    <w:rsid w:val="00FB3DB0"/>
    <w:rsid w:val="00FC5312"/>
    <w:rsid w:val="00FD4917"/>
    <w:rsid w:val="00FD6212"/>
    <w:rsid w:val="00FE2B56"/>
    <w:rsid w:val="00FE2C6E"/>
    <w:rsid w:val="00FE66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DAEB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rbel" w:eastAsia="Times New Roman" w:hAnsi="Corbel" w:cs="Times New Roman"/>
        <w:sz w:val="21"/>
        <w:szCs w:val="21"/>
        <w:lang w:val="nl-NL" w:eastAsia="nl-NL" w:bidi="ar-SA"/>
      </w:rPr>
    </w:rPrDefault>
    <w:pPrDefault>
      <w:pPr>
        <w:spacing w:line="280" w:lineRule="atLeas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qFormat="1"/>
    <w:lsdException w:name="caption" w:semiHidden="1" w:unhideWhenUsed="1" w:qFormat="1"/>
    <w:lsdException w:name="footnote reference" w:uiPriority="99"/>
    <w:lsdException w:name="Hyperlink" w:uiPriority="99"/>
    <w:lsdException w:name="Plai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qFormat/>
    <w:rsid w:val="00FE2507"/>
  </w:style>
  <w:style w:type="paragraph" w:styleId="Kop1">
    <w:name w:val="heading 1"/>
    <w:aliases w:val="Hoofdstuktitel"/>
    <w:basedOn w:val="Standaard"/>
    <w:next w:val="Standaard"/>
    <w:qFormat/>
    <w:rsid w:val="00FE2507"/>
    <w:pPr>
      <w:keepNext/>
      <w:numPr>
        <w:numId w:val="1"/>
      </w:numPr>
      <w:spacing w:after="1120" w:line="560" w:lineRule="atLeast"/>
      <w:outlineLvl w:val="0"/>
    </w:pPr>
    <w:rPr>
      <w:rFonts w:cs="Arial"/>
      <w:b/>
      <w:bCs/>
      <w:sz w:val="42"/>
      <w:szCs w:val="32"/>
    </w:rPr>
  </w:style>
  <w:style w:type="paragraph" w:styleId="Kop2">
    <w:name w:val="heading 2"/>
    <w:aliases w:val="Paragraaf"/>
    <w:basedOn w:val="Standaard"/>
    <w:next w:val="Standaard"/>
    <w:qFormat/>
    <w:rsid w:val="00FE2507"/>
    <w:pPr>
      <w:keepNext/>
      <w:numPr>
        <w:ilvl w:val="1"/>
        <w:numId w:val="1"/>
      </w:numPr>
      <w:spacing w:before="560" w:after="280"/>
      <w:outlineLvl w:val="1"/>
    </w:pPr>
    <w:rPr>
      <w:rFonts w:cs="Arial"/>
      <w:b/>
      <w:bCs/>
      <w:iCs/>
      <w:sz w:val="26"/>
      <w:szCs w:val="28"/>
    </w:rPr>
  </w:style>
  <w:style w:type="paragraph" w:styleId="Kop3">
    <w:name w:val="heading 3"/>
    <w:aliases w:val="Subparagraaf"/>
    <w:basedOn w:val="Standaard"/>
    <w:next w:val="Standaard"/>
    <w:qFormat/>
    <w:rsid w:val="00FE2507"/>
    <w:pPr>
      <w:keepNext/>
      <w:numPr>
        <w:ilvl w:val="2"/>
        <w:numId w:val="1"/>
      </w:numPr>
      <w:spacing w:before="560" w:after="280"/>
      <w:outlineLvl w:val="2"/>
    </w:pPr>
    <w:rPr>
      <w:rFonts w:cs="Arial"/>
      <w:b/>
      <w:bCs/>
      <w:sz w:val="22"/>
      <w:szCs w:val="26"/>
    </w:rPr>
  </w:style>
  <w:style w:type="paragraph" w:styleId="Kop4">
    <w:name w:val="heading 4"/>
    <w:basedOn w:val="Standaard"/>
    <w:next w:val="Standaard"/>
    <w:semiHidden/>
    <w:qFormat/>
    <w:rsid w:val="00FE2507"/>
    <w:pPr>
      <w:keepNext/>
      <w:numPr>
        <w:ilvl w:val="3"/>
        <w:numId w:val="1"/>
      </w:numPr>
      <w:spacing w:before="240" w:after="60"/>
      <w:outlineLvl w:val="3"/>
    </w:pPr>
    <w:rPr>
      <w:rFonts w:ascii="Times New Roman" w:hAnsi="Times New Roman"/>
      <w:b/>
      <w:bCs/>
      <w:sz w:val="28"/>
      <w:szCs w:val="28"/>
    </w:rPr>
  </w:style>
  <w:style w:type="paragraph" w:styleId="Kop5">
    <w:name w:val="heading 5"/>
    <w:basedOn w:val="Standaard"/>
    <w:next w:val="Standaard"/>
    <w:semiHidden/>
    <w:qFormat/>
    <w:rsid w:val="00FE2507"/>
    <w:pPr>
      <w:numPr>
        <w:ilvl w:val="4"/>
        <w:numId w:val="1"/>
      </w:numPr>
      <w:spacing w:before="240" w:after="60"/>
      <w:outlineLvl w:val="4"/>
    </w:pPr>
    <w:rPr>
      <w:b/>
      <w:bCs/>
      <w:i/>
      <w:iCs/>
      <w:sz w:val="26"/>
      <w:szCs w:val="26"/>
    </w:rPr>
  </w:style>
  <w:style w:type="paragraph" w:styleId="Kop6">
    <w:name w:val="heading 6"/>
    <w:basedOn w:val="Standaard"/>
    <w:next w:val="Standaard"/>
    <w:semiHidden/>
    <w:qFormat/>
    <w:rsid w:val="00FE2507"/>
    <w:pPr>
      <w:numPr>
        <w:ilvl w:val="5"/>
        <w:numId w:val="1"/>
      </w:numPr>
      <w:spacing w:before="240" w:after="60"/>
      <w:outlineLvl w:val="5"/>
    </w:pPr>
    <w:rPr>
      <w:rFonts w:ascii="Times New Roman" w:hAnsi="Times New Roman"/>
      <w:b/>
      <w:bCs/>
      <w:sz w:val="22"/>
      <w:szCs w:val="22"/>
    </w:rPr>
  </w:style>
  <w:style w:type="paragraph" w:styleId="Kop7">
    <w:name w:val="heading 7"/>
    <w:basedOn w:val="Standaard"/>
    <w:next w:val="Standaard"/>
    <w:semiHidden/>
    <w:qFormat/>
    <w:rsid w:val="00FE2507"/>
    <w:pPr>
      <w:numPr>
        <w:ilvl w:val="6"/>
        <w:numId w:val="1"/>
      </w:numPr>
      <w:spacing w:before="240" w:after="60"/>
      <w:outlineLvl w:val="6"/>
    </w:pPr>
    <w:rPr>
      <w:rFonts w:ascii="Times New Roman" w:hAnsi="Times New Roman"/>
      <w:sz w:val="24"/>
    </w:rPr>
  </w:style>
  <w:style w:type="paragraph" w:styleId="Kop8">
    <w:name w:val="heading 8"/>
    <w:basedOn w:val="Standaard"/>
    <w:next w:val="Standaard"/>
    <w:semiHidden/>
    <w:qFormat/>
    <w:rsid w:val="00FE2507"/>
    <w:pPr>
      <w:numPr>
        <w:ilvl w:val="7"/>
        <w:numId w:val="1"/>
      </w:numPr>
      <w:spacing w:before="240" w:after="60"/>
      <w:outlineLvl w:val="7"/>
    </w:pPr>
    <w:rPr>
      <w:rFonts w:ascii="Times New Roman" w:hAnsi="Times New Roman"/>
      <w:i/>
      <w:iCs/>
      <w:sz w:val="24"/>
    </w:rPr>
  </w:style>
  <w:style w:type="paragraph" w:styleId="Kop9">
    <w:name w:val="heading 9"/>
    <w:basedOn w:val="Standaard"/>
    <w:next w:val="Standaard"/>
    <w:semiHidden/>
    <w:qFormat/>
    <w:rsid w:val="00FE2507"/>
    <w:pPr>
      <w:numPr>
        <w:ilvl w:val="8"/>
        <w:numId w:val="1"/>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ccentbinnentekst">
    <w:name w:val="Accent binnen tekst"/>
    <w:basedOn w:val="Standaard"/>
    <w:qFormat/>
    <w:rsid w:val="00FE2507"/>
    <w:rPr>
      <w:i/>
    </w:rPr>
  </w:style>
  <w:style w:type="paragraph" w:customStyle="1" w:styleId="TussenkopjeInleidingpersbericht">
    <w:name w:val="Tussenkopje / Inleiding persbericht"/>
    <w:basedOn w:val="Standaard"/>
    <w:qFormat/>
    <w:rsid w:val="00FE2507"/>
    <w:pPr>
      <w:spacing w:before="280"/>
    </w:pPr>
    <w:rPr>
      <w:b/>
    </w:rPr>
  </w:style>
  <w:style w:type="paragraph" w:customStyle="1" w:styleId="Tussenkopjemetcijfer">
    <w:name w:val="Tussenkopje met cijfer"/>
    <w:basedOn w:val="Standaard"/>
    <w:qFormat/>
    <w:rsid w:val="00FE2507"/>
    <w:pPr>
      <w:numPr>
        <w:numId w:val="2"/>
      </w:numPr>
    </w:pPr>
    <w:rPr>
      <w:b/>
    </w:rPr>
  </w:style>
  <w:style w:type="paragraph" w:customStyle="1" w:styleId="Tussenkopjeuitnodiging">
    <w:name w:val="Tussenkopje uitnodiging"/>
    <w:basedOn w:val="Standaard"/>
    <w:qFormat/>
    <w:rsid w:val="00FE2507"/>
    <w:rPr>
      <w:b/>
      <w:sz w:val="26"/>
    </w:rPr>
  </w:style>
  <w:style w:type="paragraph" w:customStyle="1" w:styleId="Bijschriftkopjerapport">
    <w:name w:val="Bijschrift kopje rapport"/>
    <w:basedOn w:val="Standaard"/>
    <w:qFormat/>
    <w:rsid w:val="00FE2507"/>
    <w:rPr>
      <w:b/>
      <w:sz w:val="18"/>
    </w:rPr>
  </w:style>
  <w:style w:type="paragraph" w:customStyle="1" w:styleId="Bijschriftrapport">
    <w:name w:val="Bijschrift rapport"/>
    <w:basedOn w:val="Standaard"/>
    <w:qFormat/>
    <w:rsid w:val="00FE2507"/>
    <w:rPr>
      <w:sz w:val="18"/>
    </w:rPr>
  </w:style>
  <w:style w:type="paragraph" w:customStyle="1" w:styleId="Figuurkoprapport">
    <w:name w:val="Figuurkop rapport"/>
    <w:basedOn w:val="Standaard"/>
    <w:qFormat/>
    <w:rsid w:val="00FE2507"/>
    <w:pPr>
      <w:spacing w:before="560"/>
    </w:pPr>
    <w:rPr>
      <w:b/>
      <w:sz w:val="18"/>
    </w:rPr>
  </w:style>
  <w:style w:type="paragraph" w:customStyle="1" w:styleId="Voetnootrapport">
    <w:name w:val="Voetnoot rapport"/>
    <w:basedOn w:val="Standaard"/>
    <w:qFormat/>
    <w:rsid w:val="00FE2507"/>
    <w:pPr>
      <w:numPr>
        <w:numId w:val="3"/>
      </w:numPr>
      <w:spacing w:before="560" w:line="200" w:lineRule="atLeast"/>
    </w:pPr>
    <w:rPr>
      <w:sz w:val="17"/>
    </w:rPr>
  </w:style>
  <w:style w:type="paragraph" w:customStyle="1" w:styleId="Alineakopjerapport">
    <w:name w:val="Alineakopje rapport"/>
    <w:basedOn w:val="Standaard"/>
    <w:qFormat/>
    <w:rsid w:val="00FE2507"/>
    <w:pPr>
      <w:spacing w:before="280"/>
    </w:pPr>
    <w:rPr>
      <w:i/>
    </w:rPr>
  </w:style>
  <w:style w:type="paragraph" w:customStyle="1" w:styleId="TussenkopjerapportOndertiteltitelpagina">
    <w:name w:val="Tussenkopje rapport / Ondertitel titelpagina"/>
    <w:basedOn w:val="Standaard"/>
    <w:qFormat/>
    <w:rsid w:val="00FE2507"/>
    <w:pPr>
      <w:spacing w:before="280"/>
    </w:pPr>
    <w:rPr>
      <w:b/>
      <w:sz w:val="22"/>
    </w:rPr>
  </w:style>
  <w:style w:type="paragraph" w:customStyle="1" w:styleId="Opsommingbullet">
    <w:name w:val="Opsomming bullet"/>
    <w:basedOn w:val="Standaard"/>
    <w:qFormat/>
    <w:rsid w:val="002B5524"/>
    <w:pPr>
      <w:numPr>
        <w:numId w:val="6"/>
      </w:numPr>
    </w:pPr>
  </w:style>
  <w:style w:type="paragraph" w:customStyle="1" w:styleId="Opsommingcijfer">
    <w:name w:val="Opsomming cijfer"/>
    <w:basedOn w:val="Standaard"/>
    <w:qFormat/>
    <w:rsid w:val="00FE2507"/>
    <w:pPr>
      <w:numPr>
        <w:numId w:val="4"/>
      </w:numPr>
    </w:pPr>
  </w:style>
  <w:style w:type="paragraph" w:customStyle="1" w:styleId="Opsommingletter">
    <w:name w:val="Opsomming letter"/>
    <w:basedOn w:val="Standaard"/>
    <w:qFormat/>
    <w:rsid w:val="00FE2507"/>
    <w:pPr>
      <w:numPr>
        <w:numId w:val="5"/>
      </w:numPr>
    </w:pPr>
  </w:style>
  <w:style w:type="paragraph" w:styleId="Inhopg1">
    <w:name w:val="toc 1"/>
    <w:basedOn w:val="Standaard"/>
    <w:next w:val="Standaard"/>
    <w:autoRedefine/>
    <w:uiPriority w:val="39"/>
    <w:rsid w:val="003B3222"/>
    <w:pPr>
      <w:spacing w:before="280"/>
      <w:ind w:left="159" w:hanging="159"/>
    </w:pPr>
    <w:rPr>
      <w:b/>
      <w:sz w:val="22"/>
    </w:rPr>
  </w:style>
  <w:style w:type="paragraph" w:styleId="Inhopg2">
    <w:name w:val="toc 2"/>
    <w:basedOn w:val="Standaard"/>
    <w:next w:val="Standaard"/>
    <w:autoRedefine/>
    <w:uiPriority w:val="39"/>
    <w:rsid w:val="003B3222"/>
    <w:pPr>
      <w:ind w:left="301" w:hanging="301"/>
    </w:pPr>
  </w:style>
  <w:style w:type="paragraph" w:styleId="Inhopg3">
    <w:name w:val="toc 3"/>
    <w:basedOn w:val="Standaard"/>
    <w:next w:val="Standaard"/>
    <w:autoRedefine/>
    <w:uiPriority w:val="39"/>
    <w:rsid w:val="003B3222"/>
    <w:pPr>
      <w:ind w:left="442" w:hanging="442"/>
    </w:pPr>
  </w:style>
  <w:style w:type="paragraph" w:customStyle="1" w:styleId="DocumentnaamKopRapporttiteltitelpagina">
    <w:name w:val="Documentnaam / Kop / Rapporttitel titelpagina"/>
    <w:basedOn w:val="Standaard"/>
    <w:qFormat/>
    <w:rsid w:val="00FE2507"/>
    <w:pPr>
      <w:spacing w:line="560" w:lineRule="atLeast"/>
    </w:pPr>
    <w:rPr>
      <w:b/>
      <w:sz w:val="42"/>
    </w:rPr>
  </w:style>
  <w:style w:type="paragraph" w:customStyle="1" w:styleId="AdresRetouradresNaamgemeenteDatumKenmerkPaginaAfzenderentitelVersieendatum">
    <w:name w:val="Adres / Retouradres / Naam gemeente / Datum / Kenmerk / Pagina / Afzender en titel / Versie en datum"/>
    <w:basedOn w:val="Standaard"/>
    <w:qFormat/>
    <w:rsid w:val="00FE2507"/>
    <w:pPr>
      <w:spacing w:line="240" w:lineRule="atLeast"/>
    </w:pPr>
    <w:rPr>
      <w:sz w:val="17"/>
    </w:rPr>
  </w:style>
  <w:style w:type="paragraph" w:customStyle="1" w:styleId="KopjesdatumKenmerketcRouteVerwijzing">
    <w:name w:val="Kopjes datum / Kenmerk etc. / Route / Verwijzing"/>
    <w:basedOn w:val="Standaard"/>
    <w:qFormat/>
    <w:rsid w:val="00FE2507"/>
    <w:rPr>
      <w:sz w:val="17"/>
    </w:rPr>
  </w:style>
  <w:style w:type="paragraph" w:customStyle="1" w:styleId="Tabelkolomkopjes">
    <w:name w:val="Tabelkolomkopjes"/>
    <w:basedOn w:val="Standaard"/>
    <w:qFormat/>
    <w:rsid w:val="00FE2507"/>
    <w:pPr>
      <w:jc w:val="right"/>
    </w:pPr>
    <w:rPr>
      <w:b/>
      <w:sz w:val="18"/>
    </w:rPr>
  </w:style>
  <w:style w:type="paragraph" w:customStyle="1" w:styleId="TabeltekstRegular">
    <w:name w:val="Tabeltekst Regular"/>
    <w:basedOn w:val="Standaard"/>
    <w:qFormat/>
    <w:rsid w:val="00FE2507"/>
    <w:pPr>
      <w:jc w:val="right"/>
    </w:pPr>
    <w:rPr>
      <w:sz w:val="18"/>
    </w:rPr>
  </w:style>
  <w:style w:type="paragraph" w:customStyle="1" w:styleId="TabeltekstmetBoldaccenten">
    <w:name w:val="Tabeltekst met Bold accenten"/>
    <w:basedOn w:val="Standaard"/>
    <w:qFormat/>
    <w:rsid w:val="00FE2507"/>
    <w:rPr>
      <w:b/>
      <w:sz w:val="18"/>
    </w:rPr>
  </w:style>
  <w:style w:type="table" w:styleId="Tabelraster">
    <w:name w:val="Table Grid"/>
    <w:basedOn w:val="Standaardtabel"/>
    <w:rsid w:val="00071A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4654F0"/>
    <w:pPr>
      <w:keepLines/>
      <w:numPr>
        <w:numId w:val="0"/>
      </w:numPr>
      <w:spacing w:before="480" w:after="0" w:line="276" w:lineRule="auto"/>
      <w:outlineLvl w:val="9"/>
    </w:pPr>
    <w:rPr>
      <w:rFonts w:ascii="Cambria" w:hAnsi="Cambria"/>
      <w:color w:val="365F91" w:themeColor="accent1" w:themeShade="BF"/>
      <w:sz w:val="28"/>
      <w:szCs w:val="28"/>
    </w:rPr>
  </w:style>
  <w:style w:type="character" w:styleId="Hyperlink">
    <w:name w:val="Hyperlink"/>
    <w:basedOn w:val="Standaardalinea-lettertype"/>
    <w:uiPriority w:val="99"/>
    <w:unhideWhenUsed/>
    <w:rsid w:val="004654F0"/>
    <w:rPr>
      <w:color w:val="0000FF" w:themeColor="hyperlink"/>
      <w:u w:val="single"/>
    </w:rPr>
  </w:style>
  <w:style w:type="paragraph" w:styleId="Lijstalinea">
    <w:name w:val="List Paragraph"/>
    <w:basedOn w:val="Standaard"/>
    <w:link w:val="LijstalineaChar"/>
    <w:uiPriority w:val="34"/>
    <w:qFormat/>
    <w:rsid w:val="00056851"/>
    <w:pPr>
      <w:ind w:left="720"/>
      <w:contextualSpacing/>
    </w:pPr>
  </w:style>
  <w:style w:type="paragraph" w:styleId="Ballontekst">
    <w:name w:val="Balloon Text"/>
    <w:basedOn w:val="Standaard"/>
    <w:link w:val="BallontekstChar"/>
    <w:rsid w:val="00172415"/>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172415"/>
    <w:rPr>
      <w:rFonts w:ascii="Tahoma" w:hAnsi="Tahoma" w:cs="Tahoma"/>
      <w:sz w:val="16"/>
      <w:szCs w:val="16"/>
    </w:rPr>
  </w:style>
  <w:style w:type="character" w:customStyle="1" w:styleId="LijstalineaChar">
    <w:name w:val="Lijstalinea Char"/>
    <w:link w:val="Lijstalinea"/>
    <w:uiPriority w:val="34"/>
    <w:locked/>
    <w:rsid w:val="002739B9"/>
  </w:style>
  <w:style w:type="paragraph" w:styleId="Tekstzonderopmaak">
    <w:name w:val="Plain Text"/>
    <w:basedOn w:val="Standaard"/>
    <w:link w:val="TekstzonderopmaakChar"/>
    <w:uiPriority w:val="99"/>
    <w:unhideWhenUsed/>
    <w:rsid w:val="008C36AD"/>
    <w:pPr>
      <w:spacing w:line="240" w:lineRule="auto"/>
    </w:pPr>
    <w:rPr>
      <w:rFonts w:eastAsiaTheme="minorHAnsi" w:cs="Consolas"/>
      <w:kern w:val="28"/>
      <w:lang w:eastAsia="en-US"/>
    </w:rPr>
  </w:style>
  <w:style w:type="character" w:customStyle="1" w:styleId="TekstzonderopmaakChar">
    <w:name w:val="Tekst zonder opmaak Char"/>
    <w:basedOn w:val="Standaardalinea-lettertype"/>
    <w:link w:val="Tekstzonderopmaak"/>
    <w:uiPriority w:val="99"/>
    <w:rsid w:val="008C36AD"/>
    <w:rPr>
      <w:rFonts w:eastAsiaTheme="minorHAnsi" w:cs="Consolas"/>
      <w:kern w:val="28"/>
      <w:lang w:eastAsia="en-US"/>
    </w:rPr>
  </w:style>
  <w:style w:type="paragraph" w:styleId="Voetnoottekst">
    <w:name w:val="footnote text"/>
    <w:basedOn w:val="Standaard"/>
    <w:link w:val="VoetnoottekstChar"/>
    <w:uiPriority w:val="99"/>
    <w:unhideWhenUsed/>
    <w:rsid w:val="000A4C6F"/>
    <w:pPr>
      <w:spacing w:line="240" w:lineRule="auto"/>
    </w:pPr>
    <w:rPr>
      <w:rFonts w:asciiTheme="minorHAnsi" w:eastAsiaTheme="minorHAnsi" w:hAnsiTheme="minorHAnsi" w:cstheme="minorBidi"/>
      <w:sz w:val="20"/>
      <w:szCs w:val="20"/>
      <w:lang w:eastAsia="en-US"/>
    </w:rPr>
  </w:style>
  <w:style w:type="character" w:customStyle="1" w:styleId="VoetnoottekstChar">
    <w:name w:val="Voetnoottekst Char"/>
    <w:basedOn w:val="Standaardalinea-lettertype"/>
    <w:link w:val="Voetnoottekst"/>
    <w:uiPriority w:val="99"/>
    <w:rsid w:val="000A4C6F"/>
    <w:rPr>
      <w:rFonts w:asciiTheme="minorHAnsi" w:eastAsiaTheme="minorHAnsi" w:hAnsiTheme="minorHAnsi" w:cstheme="minorBidi"/>
      <w:sz w:val="20"/>
      <w:szCs w:val="20"/>
      <w:lang w:eastAsia="en-US"/>
    </w:rPr>
  </w:style>
  <w:style w:type="character" w:styleId="Voetnootmarkering">
    <w:name w:val="footnote reference"/>
    <w:basedOn w:val="Standaardalinea-lettertype"/>
    <w:uiPriority w:val="99"/>
    <w:unhideWhenUsed/>
    <w:rsid w:val="000A4C6F"/>
    <w:rPr>
      <w:vertAlign w:val="superscript"/>
    </w:rPr>
  </w:style>
  <w:style w:type="paragraph" w:styleId="Koptekst">
    <w:name w:val="header"/>
    <w:basedOn w:val="Standaard"/>
    <w:link w:val="KoptekstChar"/>
    <w:rsid w:val="00396090"/>
    <w:pPr>
      <w:tabs>
        <w:tab w:val="center" w:pos="4513"/>
        <w:tab w:val="right" w:pos="9026"/>
      </w:tabs>
      <w:spacing w:line="240" w:lineRule="auto"/>
    </w:pPr>
  </w:style>
  <w:style w:type="character" w:customStyle="1" w:styleId="KoptekstChar">
    <w:name w:val="Koptekst Char"/>
    <w:basedOn w:val="Standaardalinea-lettertype"/>
    <w:link w:val="Koptekst"/>
    <w:rsid w:val="00396090"/>
  </w:style>
  <w:style w:type="paragraph" w:styleId="Voettekst">
    <w:name w:val="footer"/>
    <w:basedOn w:val="Standaard"/>
    <w:link w:val="VoettekstChar"/>
    <w:uiPriority w:val="99"/>
    <w:qFormat/>
    <w:rsid w:val="00396090"/>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396090"/>
  </w:style>
  <w:style w:type="paragraph" w:customStyle="1" w:styleId="Default">
    <w:name w:val="Default"/>
    <w:rsid w:val="00E94C4C"/>
    <w:pPr>
      <w:autoSpaceDE w:val="0"/>
      <w:autoSpaceDN w:val="0"/>
      <w:adjustRightInd w:val="0"/>
      <w:spacing w:line="240" w:lineRule="auto"/>
    </w:pPr>
    <w:rPr>
      <w:rFonts w:cs="Corbel"/>
      <w:color w:val="000000"/>
      <w:sz w:val="24"/>
      <w:szCs w:val="24"/>
    </w:rPr>
  </w:style>
  <w:style w:type="paragraph" w:styleId="Eindnoottekst">
    <w:name w:val="endnote text"/>
    <w:basedOn w:val="Standaard"/>
    <w:link w:val="EindnoottekstChar"/>
    <w:rsid w:val="00AE5BAE"/>
    <w:pPr>
      <w:spacing w:line="240" w:lineRule="auto"/>
    </w:pPr>
    <w:rPr>
      <w:sz w:val="20"/>
      <w:szCs w:val="20"/>
    </w:rPr>
  </w:style>
  <w:style w:type="character" w:customStyle="1" w:styleId="EindnoottekstChar">
    <w:name w:val="Eindnoottekst Char"/>
    <w:basedOn w:val="Standaardalinea-lettertype"/>
    <w:link w:val="Eindnoottekst"/>
    <w:rsid w:val="00AE5BAE"/>
    <w:rPr>
      <w:sz w:val="20"/>
      <w:szCs w:val="20"/>
    </w:rPr>
  </w:style>
  <w:style w:type="character" w:styleId="Eindnootmarkering">
    <w:name w:val="endnote reference"/>
    <w:basedOn w:val="Standaardalinea-lettertype"/>
    <w:rsid w:val="00AE5BAE"/>
    <w:rPr>
      <w:vertAlign w:val="superscript"/>
    </w:rPr>
  </w:style>
  <w:style w:type="character" w:styleId="Verwijzingopmerking">
    <w:name w:val="annotation reference"/>
    <w:basedOn w:val="Standaardalinea-lettertype"/>
    <w:rsid w:val="00B52A99"/>
    <w:rPr>
      <w:sz w:val="16"/>
      <w:szCs w:val="16"/>
    </w:rPr>
  </w:style>
  <w:style w:type="paragraph" w:styleId="Tekstopmerking">
    <w:name w:val="annotation text"/>
    <w:basedOn w:val="Standaard"/>
    <w:link w:val="TekstopmerkingChar"/>
    <w:rsid w:val="00B52A99"/>
    <w:pPr>
      <w:spacing w:line="240" w:lineRule="auto"/>
    </w:pPr>
    <w:rPr>
      <w:sz w:val="20"/>
      <w:szCs w:val="20"/>
    </w:rPr>
  </w:style>
  <w:style w:type="character" w:customStyle="1" w:styleId="TekstopmerkingChar">
    <w:name w:val="Tekst opmerking Char"/>
    <w:basedOn w:val="Standaardalinea-lettertype"/>
    <w:link w:val="Tekstopmerking"/>
    <w:rsid w:val="00B52A99"/>
    <w:rPr>
      <w:sz w:val="20"/>
      <w:szCs w:val="20"/>
    </w:rPr>
  </w:style>
  <w:style w:type="paragraph" w:styleId="Onderwerpvanopmerking">
    <w:name w:val="annotation subject"/>
    <w:basedOn w:val="Tekstopmerking"/>
    <w:next w:val="Tekstopmerking"/>
    <w:link w:val="OnderwerpvanopmerkingChar"/>
    <w:rsid w:val="00B52A99"/>
    <w:rPr>
      <w:b/>
      <w:bCs/>
    </w:rPr>
  </w:style>
  <w:style w:type="character" w:customStyle="1" w:styleId="OnderwerpvanopmerkingChar">
    <w:name w:val="Onderwerp van opmerking Char"/>
    <w:basedOn w:val="TekstopmerkingChar"/>
    <w:link w:val="Onderwerpvanopmerking"/>
    <w:rsid w:val="00B52A99"/>
    <w:rPr>
      <w:b/>
      <w:bCs/>
      <w:sz w:val="20"/>
      <w:szCs w:val="20"/>
    </w:rPr>
  </w:style>
  <w:style w:type="table" w:styleId="Lichtearcering">
    <w:name w:val="Light Shading"/>
    <w:basedOn w:val="Standaardtabel"/>
    <w:uiPriority w:val="60"/>
    <w:rsid w:val="00B0290B"/>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rbel" w:eastAsia="Times New Roman" w:hAnsi="Corbel" w:cs="Times New Roman"/>
        <w:sz w:val="21"/>
        <w:szCs w:val="21"/>
        <w:lang w:val="nl-NL" w:eastAsia="nl-NL" w:bidi="ar-SA"/>
      </w:rPr>
    </w:rPrDefault>
    <w:pPrDefault>
      <w:pPr>
        <w:spacing w:line="280" w:lineRule="atLeas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qFormat="1"/>
    <w:lsdException w:name="caption" w:semiHidden="1" w:unhideWhenUsed="1" w:qFormat="1"/>
    <w:lsdException w:name="footnote reference" w:uiPriority="99"/>
    <w:lsdException w:name="Hyperlink" w:uiPriority="99"/>
    <w:lsdException w:name="Plai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qFormat/>
    <w:rsid w:val="00FE2507"/>
  </w:style>
  <w:style w:type="paragraph" w:styleId="Kop1">
    <w:name w:val="heading 1"/>
    <w:aliases w:val="Hoofdstuktitel"/>
    <w:basedOn w:val="Standaard"/>
    <w:next w:val="Standaard"/>
    <w:qFormat/>
    <w:rsid w:val="00FE2507"/>
    <w:pPr>
      <w:keepNext/>
      <w:numPr>
        <w:numId w:val="1"/>
      </w:numPr>
      <w:spacing w:after="1120" w:line="560" w:lineRule="atLeast"/>
      <w:outlineLvl w:val="0"/>
    </w:pPr>
    <w:rPr>
      <w:rFonts w:cs="Arial"/>
      <w:b/>
      <w:bCs/>
      <w:sz w:val="42"/>
      <w:szCs w:val="32"/>
    </w:rPr>
  </w:style>
  <w:style w:type="paragraph" w:styleId="Kop2">
    <w:name w:val="heading 2"/>
    <w:aliases w:val="Paragraaf"/>
    <w:basedOn w:val="Standaard"/>
    <w:next w:val="Standaard"/>
    <w:qFormat/>
    <w:rsid w:val="00FE2507"/>
    <w:pPr>
      <w:keepNext/>
      <w:numPr>
        <w:ilvl w:val="1"/>
        <w:numId w:val="1"/>
      </w:numPr>
      <w:spacing w:before="560" w:after="280"/>
      <w:outlineLvl w:val="1"/>
    </w:pPr>
    <w:rPr>
      <w:rFonts w:cs="Arial"/>
      <w:b/>
      <w:bCs/>
      <w:iCs/>
      <w:sz w:val="26"/>
      <w:szCs w:val="28"/>
    </w:rPr>
  </w:style>
  <w:style w:type="paragraph" w:styleId="Kop3">
    <w:name w:val="heading 3"/>
    <w:aliases w:val="Subparagraaf"/>
    <w:basedOn w:val="Standaard"/>
    <w:next w:val="Standaard"/>
    <w:qFormat/>
    <w:rsid w:val="00FE2507"/>
    <w:pPr>
      <w:keepNext/>
      <w:numPr>
        <w:ilvl w:val="2"/>
        <w:numId w:val="1"/>
      </w:numPr>
      <w:spacing w:before="560" w:after="280"/>
      <w:outlineLvl w:val="2"/>
    </w:pPr>
    <w:rPr>
      <w:rFonts w:cs="Arial"/>
      <w:b/>
      <w:bCs/>
      <w:sz w:val="22"/>
      <w:szCs w:val="26"/>
    </w:rPr>
  </w:style>
  <w:style w:type="paragraph" w:styleId="Kop4">
    <w:name w:val="heading 4"/>
    <w:basedOn w:val="Standaard"/>
    <w:next w:val="Standaard"/>
    <w:semiHidden/>
    <w:qFormat/>
    <w:rsid w:val="00FE2507"/>
    <w:pPr>
      <w:keepNext/>
      <w:numPr>
        <w:ilvl w:val="3"/>
        <w:numId w:val="1"/>
      </w:numPr>
      <w:spacing w:before="240" w:after="60"/>
      <w:outlineLvl w:val="3"/>
    </w:pPr>
    <w:rPr>
      <w:rFonts w:ascii="Times New Roman" w:hAnsi="Times New Roman"/>
      <w:b/>
      <w:bCs/>
      <w:sz w:val="28"/>
      <w:szCs w:val="28"/>
    </w:rPr>
  </w:style>
  <w:style w:type="paragraph" w:styleId="Kop5">
    <w:name w:val="heading 5"/>
    <w:basedOn w:val="Standaard"/>
    <w:next w:val="Standaard"/>
    <w:semiHidden/>
    <w:qFormat/>
    <w:rsid w:val="00FE2507"/>
    <w:pPr>
      <w:numPr>
        <w:ilvl w:val="4"/>
        <w:numId w:val="1"/>
      </w:numPr>
      <w:spacing w:before="240" w:after="60"/>
      <w:outlineLvl w:val="4"/>
    </w:pPr>
    <w:rPr>
      <w:b/>
      <w:bCs/>
      <w:i/>
      <w:iCs/>
      <w:sz w:val="26"/>
      <w:szCs w:val="26"/>
    </w:rPr>
  </w:style>
  <w:style w:type="paragraph" w:styleId="Kop6">
    <w:name w:val="heading 6"/>
    <w:basedOn w:val="Standaard"/>
    <w:next w:val="Standaard"/>
    <w:semiHidden/>
    <w:qFormat/>
    <w:rsid w:val="00FE2507"/>
    <w:pPr>
      <w:numPr>
        <w:ilvl w:val="5"/>
        <w:numId w:val="1"/>
      </w:numPr>
      <w:spacing w:before="240" w:after="60"/>
      <w:outlineLvl w:val="5"/>
    </w:pPr>
    <w:rPr>
      <w:rFonts w:ascii="Times New Roman" w:hAnsi="Times New Roman"/>
      <w:b/>
      <w:bCs/>
      <w:sz w:val="22"/>
      <w:szCs w:val="22"/>
    </w:rPr>
  </w:style>
  <w:style w:type="paragraph" w:styleId="Kop7">
    <w:name w:val="heading 7"/>
    <w:basedOn w:val="Standaard"/>
    <w:next w:val="Standaard"/>
    <w:semiHidden/>
    <w:qFormat/>
    <w:rsid w:val="00FE2507"/>
    <w:pPr>
      <w:numPr>
        <w:ilvl w:val="6"/>
        <w:numId w:val="1"/>
      </w:numPr>
      <w:spacing w:before="240" w:after="60"/>
      <w:outlineLvl w:val="6"/>
    </w:pPr>
    <w:rPr>
      <w:rFonts w:ascii="Times New Roman" w:hAnsi="Times New Roman"/>
      <w:sz w:val="24"/>
    </w:rPr>
  </w:style>
  <w:style w:type="paragraph" w:styleId="Kop8">
    <w:name w:val="heading 8"/>
    <w:basedOn w:val="Standaard"/>
    <w:next w:val="Standaard"/>
    <w:semiHidden/>
    <w:qFormat/>
    <w:rsid w:val="00FE2507"/>
    <w:pPr>
      <w:numPr>
        <w:ilvl w:val="7"/>
        <w:numId w:val="1"/>
      </w:numPr>
      <w:spacing w:before="240" w:after="60"/>
      <w:outlineLvl w:val="7"/>
    </w:pPr>
    <w:rPr>
      <w:rFonts w:ascii="Times New Roman" w:hAnsi="Times New Roman"/>
      <w:i/>
      <w:iCs/>
      <w:sz w:val="24"/>
    </w:rPr>
  </w:style>
  <w:style w:type="paragraph" w:styleId="Kop9">
    <w:name w:val="heading 9"/>
    <w:basedOn w:val="Standaard"/>
    <w:next w:val="Standaard"/>
    <w:semiHidden/>
    <w:qFormat/>
    <w:rsid w:val="00FE2507"/>
    <w:pPr>
      <w:numPr>
        <w:ilvl w:val="8"/>
        <w:numId w:val="1"/>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ccentbinnentekst">
    <w:name w:val="Accent binnen tekst"/>
    <w:basedOn w:val="Standaard"/>
    <w:qFormat/>
    <w:rsid w:val="00FE2507"/>
    <w:rPr>
      <w:i/>
    </w:rPr>
  </w:style>
  <w:style w:type="paragraph" w:customStyle="1" w:styleId="TussenkopjeInleidingpersbericht">
    <w:name w:val="Tussenkopje / Inleiding persbericht"/>
    <w:basedOn w:val="Standaard"/>
    <w:qFormat/>
    <w:rsid w:val="00FE2507"/>
    <w:pPr>
      <w:spacing w:before="280"/>
    </w:pPr>
    <w:rPr>
      <w:b/>
    </w:rPr>
  </w:style>
  <w:style w:type="paragraph" w:customStyle="1" w:styleId="Tussenkopjemetcijfer">
    <w:name w:val="Tussenkopje met cijfer"/>
    <w:basedOn w:val="Standaard"/>
    <w:qFormat/>
    <w:rsid w:val="00FE2507"/>
    <w:pPr>
      <w:numPr>
        <w:numId w:val="2"/>
      </w:numPr>
    </w:pPr>
    <w:rPr>
      <w:b/>
    </w:rPr>
  </w:style>
  <w:style w:type="paragraph" w:customStyle="1" w:styleId="Tussenkopjeuitnodiging">
    <w:name w:val="Tussenkopje uitnodiging"/>
    <w:basedOn w:val="Standaard"/>
    <w:qFormat/>
    <w:rsid w:val="00FE2507"/>
    <w:rPr>
      <w:b/>
      <w:sz w:val="26"/>
    </w:rPr>
  </w:style>
  <w:style w:type="paragraph" w:customStyle="1" w:styleId="Bijschriftkopjerapport">
    <w:name w:val="Bijschrift kopje rapport"/>
    <w:basedOn w:val="Standaard"/>
    <w:qFormat/>
    <w:rsid w:val="00FE2507"/>
    <w:rPr>
      <w:b/>
      <w:sz w:val="18"/>
    </w:rPr>
  </w:style>
  <w:style w:type="paragraph" w:customStyle="1" w:styleId="Bijschriftrapport">
    <w:name w:val="Bijschrift rapport"/>
    <w:basedOn w:val="Standaard"/>
    <w:qFormat/>
    <w:rsid w:val="00FE2507"/>
    <w:rPr>
      <w:sz w:val="18"/>
    </w:rPr>
  </w:style>
  <w:style w:type="paragraph" w:customStyle="1" w:styleId="Figuurkoprapport">
    <w:name w:val="Figuurkop rapport"/>
    <w:basedOn w:val="Standaard"/>
    <w:qFormat/>
    <w:rsid w:val="00FE2507"/>
    <w:pPr>
      <w:spacing w:before="560"/>
    </w:pPr>
    <w:rPr>
      <w:b/>
      <w:sz w:val="18"/>
    </w:rPr>
  </w:style>
  <w:style w:type="paragraph" w:customStyle="1" w:styleId="Voetnootrapport">
    <w:name w:val="Voetnoot rapport"/>
    <w:basedOn w:val="Standaard"/>
    <w:qFormat/>
    <w:rsid w:val="00FE2507"/>
    <w:pPr>
      <w:numPr>
        <w:numId w:val="3"/>
      </w:numPr>
      <w:spacing w:before="560" w:line="200" w:lineRule="atLeast"/>
    </w:pPr>
    <w:rPr>
      <w:sz w:val="17"/>
    </w:rPr>
  </w:style>
  <w:style w:type="paragraph" w:customStyle="1" w:styleId="Alineakopjerapport">
    <w:name w:val="Alineakopje rapport"/>
    <w:basedOn w:val="Standaard"/>
    <w:qFormat/>
    <w:rsid w:val="00FE2507"/>
    <w:pPr>
      <w:spacing w:before="280"/>
    </w:pPr>
    <w:rPr>
      <w:i/>
    </w:rPr>
  </w:style>
  <w:style w:type="paragraph" w:customStyle="1" w:styleId="TussenkopjerapportOndertiteltitelpagina">
    <w:name w:val="Tussenkopje rapport / Ondertitel titelpagina"/>
    <w:basedOn w:val="Standaard"/>
    <w:qFormat/>
    <w:rsid w:val="00FE2507"/>
    <w:pPr>
      <w:spacing w:before="280"/>
    </w:pPr>
    <w:rPr>
      <w:b/>
      <w:sz w:val="22"/>
    </w:rPr>
  </w:style>
  <w:style w:type="paragraph" w:customStyle="1" w:styleId="Opsommingbullet">
    <w:name w:val="Opsomming bullet"/>
    <w:basedOn w:val="Standaard"/>
    <w:qFormat/>
    <w:rsid w:val="002B5524"/>
    <w:pPr>
      <w:numPr>
        <w:numId w:val="6"/>
      </w:numPr>
    </w:pPr>
  </w:style>
  <w:style w:type="paragraph" w:customStyle="1" w:styleId="Opsommingcijfer">
    <w:name w:val="Opsomming cijfer"/>
    <w:basedOn w:val="Standaard"/>
    <w:qFormat/>
    <w:rsid w:val="00FE2507"/>
    <w:pPr>
      <w:numPr>
        <w:numId w:val="4"/>
      </w:numPr>
    </w:pPr>
  </w:style>
  <w:style w:type="paragraph" w:customStyle="1" w:styleId="Opsommingletter">
    <w:name w:val="Opsomming letter"/>
    <w:basedOn w:val="Standaard"/>
    <w:qFormat/>
    <w:rsid w:val="00FE2507"/>
    <w:pPr>
      <w:numPr>
        <w:numId w:val="5"/>
      </w:numPr>
    </w:pPr>
  </w:style>
  <w:style w:type="paragraph" w:styleId="Inhopg1">
    <w:name w:val="toc 1"/>
    <w:basedOn w:val="Standaard"/>
    <w:next w:val="Standaard"/>
    <w:autoRedefine/>
    <w:uiPriority w:val="39"/>
    <w:rsid w:val="003B3222"/>
    <w:pPr>
      <w:spacing w:before="280"/>
      <w:ind w:left="159" w:hanging="159"/>
    </w:pPr>
    <w:rPr>
      <w:b/>
      <w:sz w:val="22"/>
    </w:rPr>
  </w:style>
  <w:style w:type="paragraph" w:styleId="Inhopg2">
    <w:name w:val="toc 2"/>
    <w:basedOn w:val="Standaard"/>
    <w:next w:val="Standaard"/>
    <w:autoRedefine/>
    <w:uiPriority w:val="39"/>
    <w:rsid w:val="003B3222"/>
    <w:pPr>
      <w:ind w:left="301" w:hanging="301"/>
    </w:pPr>
  </w:style>
  <w:style w:type="paragraph" w:styleId="Inhopg3">
    <w:name w:val="toc 3"/>
    <w:basedOn w:val="Standaard"/>
    <w:next w:val="Standaard"/>
    <w:autoRedefine/>
    <w:uiPriority w:val="39"/>
    <w:rsid w:val="003B3222"/>
    <w:pPr>
      <w:ind w:left="442" w:hanging="442"/>
    </w:pPr>
  </w:style>
  <w:style w:type="paragraph" w:customStyle="1" w:styleId="DocumentnaamKopRapporttiteltitelpagina">
    <w:name w:val="Documentnaam / Kop / Rapporttitel titelpagina"/>
    <w:basedOn w:val="Standaard"/>
    <w:qFormat/>
    <w:rsid w:val="00FE2507"/>
    <w:pPr>
      <w:spacing w:line="560" w:lineRule="atLeast"/>
    </w:pPr>
    <w:rPr>
      <w:b/>
      <w:sz w:val="42"/>
    </w:rPr>
  </w:style>
  <w:style w:type="paragraph" w:customStyle="1" w:styleId="AdresRetouradresNaamgemeenteDatumKenmerkPaginaAfzenderentitelVersieendatum">
    <w:name w:val="Adres / Retouradres / Naam gemeente / Datum / Kenmerk / Pagina / Afzender en titel / Versie en datum"/>
    <w:basedOn w:val="Standaard"/>
    <w:qFormat/>
    <w:rsid w:val="00FE2507"/>
    <w:pPr>
      <w:spacing w:line="240" w:lineRule="atLeast"/>
    </w:pPr>
    <w:rPr>
      <w:sz w:val="17"/>
    </w:rPr>
  </w:style>
  <w:style w:type="paragraph" w:customStyle="1" w:styleId="KopjesdatumKenmerketcRouteVerwijzing">
    <w:name w:val="Kopjes datum / Kenmerk etc. / Route / Verwijzing"/>
    <w:basedOn w:val="Standaard"/>
    <w:qFormat/>
    <w:rsid w:val="00FE2507"/>
    <w:rPr>
      <w:sz w:val="17"/>
    </w:rPr>
  </w:style>
  <w:style w:type="paragraph" w:customStyle="1" w:styleId="Tabelkolomkopjes">
    <w:name w:val="Tabelkolomkopjes"/>
    <w:basedOn w:val="Standaard"/>
    <w:qFormat/>
    <w:rsid w:val="00FE2507"/>
    <w:pPr>
      <w:jc w:val="right"/>
    </w:pPr>
    <w:rPr>
      <w:b/>
      <w:sz w:val="18"/>
    </w:rPr>
  </w:style>
  <w:style w:type="paragraph" w:customStyle="1" w:styleId="TabeltekstRegular">
    <w:name w:val="Tabeltekst Regular"/>
    <w:basedOn w:val="Standaard"/>
    <w:qFormat/>
    <w:rsid w:val="00FE2507"/>
    <w:pPr>
      <w:jc w:val="right"/>
    </w:pPr>
    <w:rPr>
      <w:sz w:val="18"/>
    </w:rPr>
  </w:style>
  <w:style w:type="paragraph" w:customStyle="1" w:styleId="TabeltekstmetBoldaccenten">
    <w:name w:val="Tabeltekst met Bold accenten"/>
    <w:basedOn w:val="Standaard"/>
    <w:qFormat/>
    <w:rsid w:val="00FE2507"/>
    <w:rPr>
      <w:b/>
      <w:sz w:val="18"/>
    </w:rPr>
  </w:style>
  <w:style w:type="table" w:styleId="Tabelraster">
    <w:name w:val="Table Grid"/>
    <w:basedOn w:val="Standaardtabel"/>
    <w:rsid w:val="00071A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4654F0"/>
    <w:pPr>
      <w:keepLines/>
      <w:numPr>
        <w:numId w:val="0"/>
      </w:numPr>
      <w:spacing w:before="480" w:after="0" w:line="276" w:lineRule="auto"/>
      <w:outlineLvl w:val="9"/>
    </w:pPr>
    <w:rPr>
      <w:rFonts w:ascii="Cambria" w:hAnsi="Cambria"/>
      <w:color w:val="365F91" w:themeColor="accent1" w:themeShade="BF"/>
      <w:sz w:val="28"/>
      <w:szCs w:val="28"/>
    </w:rPr>
  </w:style>
  <w:style w:type="character" w:styleId="Hyperlink">
    <w:name w:val="Hyperlink"/>
    <w:basedOn w:val="Standaardalinea-lettertype"/>
    <w:uiPriority w:val="99"/>
    <w:unhideWhenUsed/>
    <w:rsid w:val="004654F0"/>
    <w:rPr>
      <w:color w:val="0000FF" w:themeColor="hyperlink"/>
      <w:u w:val="single"/>
    </w:rPr>
  </w:style>
  <w:style w:type="paragraph" w:styleId="Lijstalinea">
    <w:name w:val="List Paragraph"/>
    <w:basedOn w:val="Standaard"/>
    <w:link w:val="LijstalineaChar"/>
    <w:uiPriority w:val="34"/>
    <w:qFormat/>
    <w:rsid w:val="00056851"/>
    <w:pPr>
      <w:ind w:left="720"/>
      <w:contextualSpacing/>
    </w:pPr>
  </w:style>
  <w:style w:type="paragraph" w:styleId="Ballontekst">
    <w:name w:val="Balloon Text"/>
    <w:basedOn w:val="Standaard"/>
    <w:link w:val="BallontekstChar"/>
    <w:rsid w:val="00172415"/>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172415"/>
    <w:rPr>
      <w:rFonts w:ascii="Tahoma" w:hAnsi="Tahoma" w:cs="Tahoma"/>
      <w:sz w:val="16"/>
      <w:szCs w:val="16"/>
    </w:rPr>
  </w:style>
  <w:style w:type="character" w:customStyle="1" w:styleId="LijstalineaChar">
    <w:name w:val="Lijstalinea Char"/>
    <w:link w:val="Lijstalinea"/>
    <w:uiPriority w:val="34"/>
    <w:locked/>
    <w:rsid w:val="002739B9"/>
  </w:style>
  <w:style w:type="paragraph" w:styleId="Tekstzonderopmaak">
    <w:name w:val="Plain Text"/>
    <w:basedOn w:val="Standaard"/>
    <w:link w:val="TekstzonderopmaakChar"/>
    <w:uiPriority w:val="99"/>
    <w:unhideWhenUsed/>
    <w:rsid w:val="008C36AD"/>
    <w:pPr>
      <w:spacing w:line="240" w:lineRule="auto"/>
    </w:pPr>
    <w:rPr>
      <w:rFonts w:eastAsiaTheme="minorHAnsi" w:cs="Consolas"/>
      <w:kern w:val="28"/>
      <w:lang w:eastAsia="en-US"/>
    </w:rPr>
  </w:style>
  <w:style w:type="character" w:customStyle="1" w:styleId="TekstzonderopmaakChar">
    <w:name w:val="Tekst zonder opmaak Char"/>
    <w:basedOn w:val="Standaardalinea-lettertype"/>
    <w:link w:val="Tekstzonderopmaak"/>
    <w:uiPriority w:val="99"/>
    <w:rsid w:val="008C36AD"/>
    <w:rPr>
      <w:rFonts w:eastAsiaTheme="minorHAnsi" w:cs="Consolas"/>
      <w:kern w:val="28"/>
      <w:lang w:eastAsia="en-US"/>
    </w:rPr>
  </w:style>
  <w:style w:type="paragraph" w:styleId="Voetnoottekst">
    <w:name w:val="footnote text"/>
    <w:basedOn w:val="Standaard"/>
    <w:link w:val="VoetnoottekstChar"/>
    <w:uiPriority w:val="99"/>
    <w:unhideWhenUsed/>
    <w:rsid w:val="000A4C6F"/>
    <w:pPr>
      <w:spacing w:line="240" w:lineRule="auto"/>
    </w:pPr>
    <w:rPr>
      <w:rFonts w:asciiTheme="minorHAnsi" w:eastAsiaTheme="minorHAnsi" w:hAnsiTheme="minorHAnsi" w:cstheme="minorBidi"/>
      <w:sz w:val="20"/>
      <w:szCs w:val="20"/>
      <w:lang w:eastAsia="en-US"/>
    </w:rPr>
  </w:style>
  <w:style w:type="character" w:customStyle="1" w:styleId="VoetnoottekstChar">
    <w:name w:val="Voetnoottekst Char"/>
    <w:basedOn w:val="Standaardalinea-lettertype"/>
    <w:link w:val="Voetnoottekst"/>
    <w:uiPriority w:val="99"/>
    <w:rsid w:val="000A4C6F"/>
    <w:rPr>
      <w:rFonts w:asciiTheme="minorHAnsi" w:eastAsiaTheme="minorHAnsi" w:hAnsiTheme="minorHAnsi" w:cstheme="minorBidi"/>
      <w:sz w:val="20"/>
      <w:szCs w:val="20"/>
      <w:lang w:eastAsia="en-US"/>
    </w:rPr>
  </w:style>
  <w:style w:type="character" w:styleId="Voetnootmarkering">
    <w:name w:val="footnote reference"/>
    <w:basedOn w:val="Standaardalinea-lettertype"/>
    <w:uiPriority w:val="99"/>
    <w:unhideWhenUsed/>
    <w:rsid w:val="000A4C6F"/>
    <w:rPr>
      <w:vertAlign w:val="superscript"/>
    </w:rPr>
  </w:style>
  <w:style w:type="paragraph" w:styleId="Koptekst">
    <w:name w:val="header"/>
    <w:basedOn w:val="Standaard"/>
    <w:link w:val="KoptekstChar"/>
    <w:rsid w:val="00396090"/>
    <w:pPr>
      <w:tabs>
        <w:tab w:val="center" w:pos="4513"/>
        <w:tab w:val="right" w:pos="9026"/>
      </w:tabs>
      <w:spacing w:line="240" w:lineRule="auto"/>
    </w:pPr>
  </w:style>
  <w:style w:type="character" w:customStyle="1" w:styleId="KoptekstChar">
    <w:name w:val="Koptekst Char"/>
    <w:basedOn w:val="Standaardalinea-lettertype"/>
    <w:link w:val="Koptekst"/>
    <w:rsid w:val="00396090"/>
  </w:style>
  <w:style w:type="paragraph" w:styleId="Voettekst">
    <w:name w:val="footer"/>
    <w:basedOn w:val="Standaard"/>
    <w:link w:val="VoettekstChar"/>
    <w:uiPriority w:val="99"/>
    <w:qFormat/>
    <w:rsid w:val="00396090"/>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396090"/>
  </w:style>
  <w:style w:type="paragraph" w:customStyle="1" w:styleId="Default">
    <w:name w:val="Default"/>
    <w:rsid w:val="00E94C4C"/>
    <w:pPr>
      <w:autoSpaceDE w:val="0"/>
      <w:autoSpaceDN w:val="0"/>
      <w:adjustRightInd w:val="0"/>
      <w:spacing w:line="240" w:lineRule="auto"/>
    </w:pPr>
    <w:rPr>
      <w:rFonts w:cs="Corbel"/>
      <w:color w:val="000000"/>
      <w:sz w:val="24"/>
      <w:szCs w:val="24"/>
    </w:rPr>
  </w:style>
  <w:style w:type="paragraph" w:styleId="Eindnoottekst">
    <w:name w:val="endnote text"/>
    <w:basedOn w:val="Standaard"/>
    <w:link w:val="EindnoottekstChar"/>
    <w:rsid w:val="00AE5BAE"/>
    <w:pPr>
      <w:spacing w:line="240" w:lineRule="auto"/>
    </w:pPr>
    <w:rPr>
      <w:sz w:val="20"/>
      <w:szCs w:val="20"/>
    </w:rPr>
  </w:style>
  <w:style w:type="character" w:customStyle="1" w:styleId="EindnoottekstChar">
    <w:name w:val="Eindnoottekst Char"/>
    <w:basedOn w:val="Standaardalinea-lettertype"/>
    <w:link w:val="Eindnoottekst"/>
    <w:rsid w:val="00AE5BAE"/>
    <w:rPr>
      <w:sz w:val="20"/>
      <w:szCs w:val="20"/>
    </w:rPr>
  </w:style>
  <w:style w:type="character" w:styleId="Eindnootmarkering">
    <w:name w:val="endnote reference"/>
    <w:basedOn w:val="Standaardalinea-lettertype"/>
    <w:rsid w:val="00AE5BAE"/>
    <w:rPr>
      <w:vertAlign w:val="superscript"/>
    </w:rPr>
  </w:style>
  <w:style w:type="character" w:styleId="Verwijzingopmerking">
    <w:name w:val="annotation reference"/>
    <w:basedOn w:val="Standaardalinea-lettertype"/>
    <w:rsid w:val="00B52A99"/>
    <w:rPr>
      <w:sz w:val="16"/>
      <w:szCs w:val="16"/>
    </w:rPr>
  </w:style>
  <w:style w:type="paragraph" w:styleId="Tekstopmerking">
    <w:name w:val="annotation text"/>
    <w:basedOn w:val="Standaard"/>
    <w:link w:val="TekstopmerkingChar"/>
    <w:rsid w:val="00B52A99"/>
    <w:pPr>
      <w:spacing w:line="240" w:lineRule="auto"/>
    </w:pPr>
    <w:rPr>
      <w:sz w:val="20"/>
      <w:szCs w:val="20"/>
    </w:rPr>
  </w:style>
  <w:style w:type="character" w:customStyle="1" w:styleId="TekstopmerkingChar">
    <w:name w:val="Tekst opmerking Char"/>
    <w:basedOn w:val="Standaardalinea-lettertype"/>
    <w:link w:val="Tekstopmerking"/>
    <w:rsid w:val="00B52A99"/>
    <w:rPr>
      <w:sz w:val="20"/>
      <w:szCs w:val="20"/>
    </w:rPr>
  </w:style>
  <w:style w:type="paragraph" w:styleId="Onderwerpvanopmerking">
    <w:name w:val="annotation subject"/>
    <w:basedOn w:val="Tekstopmerking"/>
    <w:next w:val="Tekstopmerking"/>
    <w:link w:val="OnderwerpvanopmerkingChar"/>
    <w:rsid w:val="00B52A99"/>
    <w:rPr>
      <w:b/>
      <w:bCs/>
    </w:rPr>
  </w:style>
  <w:style w:type="character" w:customStyle="1" w:styleId="OnderwerpvanopmerkingChar">
    <w:name w:val="Onderwerp van opmerking Char"/>
    <w:basedOn w:val="TekstopmerkingChar"/>
    <w:link w:val="Onderwerpvanopmerking"/>
    <w:rsid w:val="00B52A99"/>
    <w:rPr>
      <w:b/>
      <w:bCs/>
      <w:sz w:val="20"/>
      <w:szCs w:val="20"/>
    </w:rPr>
  </w:style>
  <w:style w:type="table" w:styleId="Lichtearcering">
    <w:name w:val="Light Shading"/>
    <w:basedOn w:val="Standaardtabel"/>
    <w:uiPriority w:val="60"/>
    <w:rsid w:val="00B0290B"/>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791620">
      <w:bodyDiv w:val="1"/>
      <w:marLeft w:val="0"/>
      <w:marRight w:val="0"/>
      <w:marTop w:val="0"/>
      <w:marBottom w:val="0"/>
      <w:divBdr>
        <w:top w:val="none" w:sz="0" w:space="0" w:color="auto"/>
        <w:left w:val="none" w:sz="0" w:space="0" w:color="auto"/>
        <w:bottom w:val="none" w:sz="0" w:space="0" w:color="auto"/>
        <w:right w:val="none" w:sz="0" w:space="0" w:color="auto"/>
      </w:divBdr>
    </w:div>
    <w:div w:id="637758987">
      <w:bodyDiv w:val="1"/>
      <w:marLeft w:val="0"/>
      <w:marRight w:val="0"/>
      <w:marTop w:val="0"/>
      <w:marBottom w:val="0"/>
      <w:divBdr>
        <w:top w:val="none" w:sz="0" w:space="0" w:color="auto"/>
        <w:left w:val="none" w:sz="0" w:space="0" w:color="auto"/>
        <w:bottom w:val="none" w:sz="0" w:space="0" w:color="auto"/>
        <w:right w:val="none" w:sz="0" w:space="0" w:color="auto"/>
      </w:divBdr>
      <w:divsChild>
        <w:div w:id="2041201915">
          <w:marLeft w:val="547"/>
          <w:marRight w:val="0"/>
          <w:marTop w:val="0"/>
          <w:marBottom w:val="0"/>
          <w:divBdr>
            <w:top w:val="none" w:sz="0" w:space="0" w:color="auto"/>
            <w:left w:val="none" w:sz="0" w:space="0" w:color="auto"/>
            <w:bottom w:val="none" w:sz="0" w:space="0" w:color="auto"/>
            <w:right w:val="none" w:sz="0" w:space="0" w:color="auto"/>
          </w:divBdr>
        </w:div>
        <w:div w:id="847330902">
          <w:marLeft w:val="547"/>
          <w:marRight w:val="0"/>
          <w:marTop w:val="0"/>
          <w:marBottom w:val="0"/>
          <w:divBdr>
            <w:top w:val="none" w:sz="0" w:space="0" w:color="auto"/>
            <w:left w:val="none" w:sz="0" w:space="0" w:color="auto"/>
            <w:bottom w:val="none" w:sz="0" w:space="0" w:color="auto"/>
            <w:right w:val="none" w:sz="0" w:space="0" w:color="auto"/>
          </w:divBdr>
        </w:div>
        <w:div w:id="306279936">
          <w:marLeft w:val="547"/>
          <w:marRight w:val="0"/>
          <w:marTop w:val="0"/>
          <w:marBottom w:val="0"/>
          <w:divBdr>
            <w:top w:val="none" w:sz="0" w:space="0" w:color="auto"/>
            <w:left w:val="none" w:sz="0" w:space="0" w:color="auto"/>
            <w:bottom w:val="none" w:sz="0" w:space="0" w:color="auto"/>
            <w:right w:val="none" w:sz="0" w:space="0" w:color="auto"/>
          </w:divBdr>
        </w:div>
        <w:div w:id="1817407508">
          <w:marLeft w:val="547"/>
          <w:marRight w:val="0"/>
          <w:marTop w:val="0"/>
          <w:marBottom w:val="0"/>
          <w:divBdr>
            <w:top w:val="none" w:sz="0" w:space="0" w:color="auto"/>
            <w:left w:val="none" w:sz="0" w:space="0" w:color="auto"/>
            <w:bottom w:val="none" w:sz="0" w:space="0" w:color="auto"/>
            <w:right w:val="none" w:sz="0" w:space="0" w:color="auto"/>
          </w:divBdr>
        </w:div>
        <w:div w:id="104692560">
          <w:marLeft w:val="547"/>
          <w:marRight w:val="0"/>
          <w:marTop w:val="0"/>
          <w:marBottom w:val="0"/>
          <w:divBdr>
            <w:top w:val="none" w:sz="0" w:space="0" w:color="auto"/>
            <w:left w:val="none" w:sz="0" w:space="0" w:color="auto"/>
            <w:bottom w:val="none" w:sz="0" w:space="0" w:color="auto"/>
            <w:right w:val="none" w:sz="0" w:space="0" w:color="auto"/>
          </w:divBdr>
        </w:div>
        <w:div w:id="347485396">
          <w:marLeft w:val="547"/>
          <w:marRight w:val="0"/>
          <w:marTop w:val="0"/>
          <w:marBottom w:val="0"/>
          <w:divBdr>
            <w:top w:val="none" w:sz="0" w:space="0" w:color="auto"/>
            <w:left w:val="none" w:sz="0" w:space="0" w:color="auto"/>
            <w:bottom w:val="none" w:sz="0" w:space="0" w:color="auto"/>
            <w:right w:val="none" w:sz="0" w:space="0" w:color="auto"/>
          </w:divBdr>
        </w:div>
        <w:div w:id="198251725">
          <w:marLeft w:val="547"/>
          <w:marRight w:val="0"/>
          <w:marTop w:val="0"/>
          <w:marBottom w:val="0"/>
          <w:divBdr>
            <w:top w:val="none" w:sz="0" w:space="0" w:color="auto"/>
            <w:left w:val="none" w:sz="0" w:space="0" w:color="auto"/>
            <w:bottom w:val="none" w:sz="0" w:space="0" w:color="auto"/>
            <w:right w:val="none" w:sz="0" w:space="0" w:color="auto"/>
          </w:divBdr>
        </w:div>
        <w:div w:id="728960988">
          <w:marLeft w:val="547"/>
          <w:marRight w:val="0"/>
          <w:marTop w:val="0"/>
          <w:marBottom w:val="0"/>
          <w:divBdr>
            <w:top w:val="none" w:sz="0" w:space="0" w:color="auto"/>
            <w:left w:val="none" w:sz="0" w:space="0" w:color="auto"/>
            <w:bottom w:val="none" w:sz="0" w:space="0" w:color="auto"/>
            <w:right w:val="none" w:sz="0" w:space="0" w:color="auto"/>
          </w:divBdr>
        </w:div>
        <w:div w:id="1037586174">
          <w:marLeft w:val="547"/>
          <w:marRight w:val="0"/>
          <w:marTop w:val="0"/>
          <w:marBottom w:val="0"/>
          <w:divBdr>
            <w:top w:val="none" w:sz="0" w:space="0" w:color="auto"/>
            <w:left w:val="none" w:sz="0" w:space="0" w:color="auto"/>
            <w:bottom w:val="none" w:sz="0" w:space="0" w:color="auto"/>
            <w:right w:val="none" w:sz="0" w:space="0" w:color="auto"/>
          </w:divBdr>
        </w:div>
        <w:div w:id="159850162">
          <w:marLeft w:val="547"/>
          <w:marRight w:val="0"/>
          <w:marTop w:val="0"/>
          <w:marBottom w:val="0"/>
          <w:divBdr>
            <w:top w:val="none" w:sz="0" w:space="0" w:color="auto"/>
            <w:left w:val="none" w:sz="0" w:space="0" w:color="auto"/>
            <w:bottom w:val="none" w:sz="0" w:space="0" w:color="auto"/>
            <w:right w:val="none" w:sz="0" w:space="0" w:color="auto"/>
          </w:divBdr>
        </w:div>
      </w:divsChild>
    </w:div>
    <w:div w:id="860972928">
      <w:bodyDiv w:val="1"/>
      <w:marLeft w:val="0"/>
      <w:marRight w:val="0"/>
      <w:marTop w:val="0"/>
      <w:marBottom w:val="0"/>
      <w:divBdr>
        <w:top w:val="none" w:sz="0" w:space="0" w:color="auto"/>
        <w:left w:val="none" w:sz="0" w:space="0" w:color="auto"/>
        <w:bottom w:val="none" w:sz="0" w:space="0" w:color="auto"/>
        <w:right w:val="none" w:sz="0" w:space="0" w:color="auto"/>
      </w:divBdr>
    </w:div>
    <w:div w:id="895702282">
      <w:bodyDiv w:val="1"/>
      <w:marLeft w:val="0"/>
      <w:marRight w:val="0"/>
      <w:marTop w:val="0"/>
      <w:marBottom w:val="0"/>
      <w:divBdr>
        <w:top w:val="none" w:sz="0" w:space="0" w:color="auto"/>
        <w:left w:val="none" w:sz="0" w:space="0" w:color="auto"/>
        <w:bottom w:val="none" w:sz="0" w:space="0" w:color="auto"/>
        <w:right w:val="none" w:sz="0" w:space="0" w:color="auto"/>
      </w:divBdr>
    </w:div>
    <w:div w:id="1085034162">
      <w:bodyDiv w:val="1"/>
      <w:marLeft w:val="0"/>
      <w:marRight w:val="0"/>
      <w:marTop w:val="0"/>
      <w:marBottom w:val="0"/>
      <w:divBdr>
        <w:top w:val="none" w:sz="0" w:space="0" w:color="auto"/>
        <w:left w:val="none" w:sz="0" w:space="0" w:color="auto"/>
        <w:bottom w:val="none" w:sz="0" w:space="0" w:color="auto"/>
        <w:right w:val="none" w:sz="0" w:space="0" w:color="auto"/>
      </w:divBdr>
      <w:divsChild>
        <w:div w:id="884105538">
          <w:marLeft w:val="547"/>
          <w:marRight w:val="0"/>
          <w:marTop w:val="0"/>
          <w:marBottom w:val="0"/>
          <w:divBdr>
            <w:top w:val="none" w:sz="0" w:space="0" w:color="auto"/>
            <w:left w:val="none" w:sz="0" w:space="0" w:color="auto"/>
            <w:bottom w:val="none" w:sz="0" w:space="0" w:color="auto"/>
            <w:right w:val="none" w:sz="0" w:space="0" w:color="auto"/>
          </w:divBdr>
        </w:div>
        <w:div w:id="436294611">
          <w:marLeft w:val="547"/>
          <w:marRight w:val="0"/>
          <w:marTop w:val="0"/>
          <w:marBottom w:val="0"/>
          <w:divBdr>
            <w:top w:val="none" w:sz="0" w:space="0" w:color="auto"/>
            <w:left w:val="none" w:sz="0" w:space="0" w:color="auto"/>
            <w:bottom w:val="none" w:sz="0" w:space="0" w:color="auto"/>
            <w:right w:val="none" w:sz="0" w:space="0" w:color="auto"/>
          </w:divBdr>
        </w:div>
        <w:div w:id="250746277">
          <w:marLeft w:val="547"/>
          <w:marRight w:val="0"/>
          <w:marTop w:val="0"/>
          <w:marBottom w:val="0"/>
          <w:divBdr>
            <w:top w:val="none" w:sz="0" w:space="0" w:color="auto"/>
            <w:left w:val="none" w:sz="0" w:space="0" w:color="auto"/>
            <w:bottom w:val="none" w:sz="0" w:space="0" w:color="auto"/>
            <w:right w:val="none" w:sz="0" w:space="0" w:color="auto"/>
          </w:divBdr>
        </w:div>
        <w:div w:id="2111967925">
          <w:marLeft w:val="547"/>
          <w:marRight w:val="0"/>
          <w:marTop w:val="0"/>
          <w:marBottom w:val="0"/>
          <w:divBdr>
            <w:top w:val="none" w:sz="0" w:space="0" w:color="auto"/>
            <w:left w:val="none" w:sz="0" w:space="0" w:color="auto"/>
            <w:bottom w:val="none" w:sz="0" w:space="0" w:color="auto"/>
            <w:right w:val="none" w:sz="0" w:space="0" w:color="auto"/>
          </w:divBdr>
        </w:div>
      </w:divsChild>
    </w:div>
    <w:div w:id="1094328005">
      <w:bodyDiv w:val="1"/>
      <w:marLeft w:val="0"/>
      <w:marRight w:val="0"/>
      <w:marTop w:val="0"/>
      <w:marBottom w:val="0"/>
      <w:divBdr>
        <w:top w:val="none" w:sz="0" w:space="0" w:color="auto"/>
        <w:left w:val="none" w:sz="0" w:space="0" w:color="auto"/>
        <w:bottom w:val="none" w:sz="0" w:space="0" w:color="auto"/>
        <w:right w:val="none" w:sz="0" w:space="0" w:color="auto"/>
      </w:divBdr>
      <w:divsChild>
        <w:div w:id="1828353913">
          <w:marLeft w:val="547"/>
          <w:marRight w:val="0"/>
          <w:marTop w:val="0"/>
          <w:marBottom w:val="0"/>
          <w:divBdr>
            <w:top w:val="none" w:sz="0" w:space="0" w:color="auto"/>
            <w:left w:val="none" w:sz="0" w:space="0" w:color="auto"/>
            <w:bottom w:val="none" w:sz="0" w:space="0" w:color="auto"/>
            <w:right w:val="none" w:sz="0" w:space="0" w:color="auto"/>
          </w:divBdr>
        </w:div>
        <w:div w:id="1281037179">
          <w:marLeft w:val="547"/>
          <w:marRight w:val="0"/>
          <w:marTop w:val="0"/>
          <w:marBottom w:val="0"/>
          <w:divBdr>
            <w:top w:val="none" w:sz="0" w:space="0" w:color="auto"/>
            <w:left w:val="none" w:sz="0" w:space="0" w:color="auto"/>
            <w:bottom w:val="none" w:sz="0" w:space="0" w:color="auto"/>
            <w:right w:val="none" w:sz="0" w:space="0" w:color="auto"/>
          </w:divBdr>
        </w:div>
        <w:div w:id="1899123792">
          <w:marLeft w:val="547"/>
          <w:marRight w:val="0"/>
          <w:marTop w:val="0"/>
          <w:marBottom w:val="0"/>
          <w:divBdr>
            <w:top w:val="none" w:sz="0" w:space="0" w:color="auto"/>
            <w:left w:val="none" w:sz="0" w:space="0" w:color="auto"/>
            <w:bottom w:val="none" w:sz="0" w:space="0" w:color="auto"/>
            <w:right w:val="none" w:sz="0" w:space="0" w:color="auto"/>
          </w:divBdr>
        </w:div>
        <w:div w:id="1698966358">
          <w:marLeft w:val="547"/>
          <w:marRight w:val="0"/>
          <w:marTop w:val="0"/>
          <w:marBottom w:val="0"/>
          <w:divBdr>
            <w:top w:val="none" w:sz="0" w:space="0" w:color="auto"/>
            <w:left w:val="none" w:sz="0" w:space="0" w:color="auto"/>
            <w:bottom w:val="none" w:sz="0" w:space="0" w:color="auto"/>
            <w:right w:val="none" w:sz="0" w:space="0" w:color="auto"/>
          </w:divBdr>
        </w:div>
        <w:div w:id="1262565627">
          <w:marLeft w:val="547"/>
          <w:marRight w:val="0"/>
          <w:marTop w:val="0"/>
          <w:marBottom w:val="0"/>
          <w:divBdr>
            <w:top w:val="none" w:sz="0" w:space="0" w:color="auto"/>
            <w:left w:val="none" w:sz="0" w:space="0" w:color="auto"/>
            <w:bottom w:val="none" w:sz="0" w:space="0" w:color="auto"/>
            <w:right w:val="none" w:sz="0" w:space="0" w:color="auto"/>
          </w:divBdr>
        </w:div>
        <w:div w:id="1168981736">
          <w:marLeft w:val="547"/>
          <w:marRight w:val="0"/>
          <w:marTop w:val="0"/>
          <w:marBottom w:val="0"/>
          <w:divBdr>
            <w:top w:val="none" w:sz="0" w:space="0" w:color="auto"/>
            <w:left w:val="none" w:sz="0" w:space="0" w:color="auto"/>
            <w:bottom w:val="none" w:sz="0" w:space="0" w:color="auto"/>
            <w:right w:val="none" w:sz="0" w:space="0" w:color="auto"/>
          </w:divBdr>
        </w:div>
        <w:div w:id="447896501">
          <w:marLeft w:val="547"/>
          <w:marRight w:val="0"/>
          <w:marTop w:val="0"/>
          <w:marBottom w:val="0"/>
          <w:divBdr>
            <w:top w:val="none" w:sz="0" w:space="0" w:color="auto"/>
            <w:left w:val="none" w:sz="0" w:space="0" w:color="auto"/>
            <w:bottom w:val="none" w:sz="0" w:space="0" w:color="auto"/>
            <w:right w:val="none" w:sz="0" w:space="0" w:color="auto"/>
          </w:divBdr>
        </w:div>
        <w:div w:id="1319502792">
          <w:marLeft w:val="547"/>
          <w:marRight w:val="0"/>
          <w:marTop w:val="0"/>
          <w:marBottom w:val="0"/>
          <w:divBdr>
            <w:top w:val="none" w:sz="0" w:space="0" w:color="auto"/>
            <w:left w:val="none" w:sz="0" w:space="0" w:color="auto"/>
            <w:bottom w:val="none" w:sz="0" w:space="0" w:color="auto"/>
            <w:right w:val="none" w:sz="0" w:space="0" w:color="auto"/>
          </w:divBdr>
        </w:div>
        <w:div w:id="230890336">
          <w:marLeft w:val="547"/>
          <w:marRight w:val="0"/>
          <w:marTop w:val="0"/>
          <w:marBottom w:val="0"/>
          <w:divBdr>
            <w:top w:val="none" w:sz="0" w:space="0" w:color="auto"/>
            <w:left w:val="none" w:sz="0" w:space="0" w:color="auto"/>
            <w:bottom w:val="none" w:sz="0" w:space="0" w:color="auto"/>
            <w:right w:val="none" w:sz="0" w:space="0" w:color="auto"/>
          </w:divBdr>
        </w:div>
      </w:divsChild>
    </w:div>
    <w:div w:id="1116949831">
      <w:bodyDiv w:val="1"/>
      <w:marLeft w:val="0"/>
      <w:marRight w:val="0"/>
      <w:marTop w:val="0"/>
      <w:marBottom w:val="0"/>
      <w:divBdr>
        <w:top w:val="none" w:sz="0" w:space="0" w:color="auto"/>
        <w:left w:val="none" w:sz="0" w:space="0" w:color="auto"/>
        <w:bottom w:val="none" w:sz="0" w:space="0" w:color="auto"/>
        <w:right w:val="none" w:sz="0" w:space="0" w:color="auto"/>
      </w:divBdr>
      <w:divsChild>
        <w:div w:id="1742559807">
          <w:marLeft w:val="547"/>
          <w:marRight w:val="0"/>
          <w:marTop w:val="0"/>
          <w:marBottom w:val="0"/>
          <w:divBdr>
            <w:top w:val="none" w:sz="0" w:space="0" w:color="auto"/>
            <w:left w:val="none" w:sz="0" w:space="0" w:color="auto"/>
            <w:bottom w:val="none" w:sz="0" w:space="0" w:color="auto"/>
            <w:right w:val="none" w:sz="0" w:space="0" w:color="auto"/>
          </w:divBdr>
        </w:div>
        <w:div w:id="1925215395">
          <w:marLeft w:val="547"/>
          <w:marRight w:val="0"/>
          <w:marTop w:val="0"/>
          <w:marBottom w:val="0"/>
          <w:divBdr>
            <w:top w:val="none" w:sz="0" w:space="0" w:color="auto"/>
            <w:left w:val="none" w:sz="0" w:space="0" w:color="auto"/>
            <w:bottom w:val="none" w:sz="0" w:space="0" w:color="auto"/>
            <w:right w:val="none" w:sz="0" w:space="0" w:color="auto"/>
          </w:divBdr>
        </w:div>
        <w:div w:id="2140609127">
          <w:marLeft w:val="547"/>
          <w:marRight w:val="0"/>
          <w:marTop w:val="0"/>
          <w:marBottom w:val="0"/>
          <w:divBdr>
            <w:top w:val="none" w:sz="0" w:space="0" w:color="auto"/>
            <w:left w:val="none" w:sz="0" w:space="0" w:color="auto"/>
            <w:bottom w:val="none" w:sz="0" w:space="0" w:color="auto"/>
            <w:right w:val="none" w:sz="0" w:space="0" w:color="auto"/>
          </w:divBdr>
        </w:div>
        <w:div w:id="1923371398">
          <w:marLeft w:val="547"/>
          <w:marRight w:val="0"/>
          <w:marTop w:val="0"/>
          <w:marBottom w:val="0"/>
          <w:divBdr>
            <w:top w:val="none" w:sz="0" w:space="0" w:color="auto"/>
            <w:left w:val="none" w:sz="0" w:space="0" w:color="auto"/>
            <w:bottom w:val="none" w:sz="0" w:space="0" w:color="auto"/>
            <w:right w:val="none" w:sz="0" w:space="0" w:color="auto"/>
          </w:divBdr>
        </w:div>
        <w:div w:id="1607811343">
          <w:marLeft w:val="547"/>
          <w:marRight w:val="0"/>
          <w:marTop w:val="0"/>
          <w:marBottom w:val="0"/>
          <w:divBdr>
            <w:top w:val="none" w:sz="0" w:space="0" w:color="auto"/>
            <w:left w:val="none" w:sz="0" w:space="0" w:color="auto"/>
            <w:bottom w:val="none" w:sz="0" w:space="0" w:color="auto"/>
            <w:right w:val="none" w:sz="0" w:space="0" w:color="auto"/>
          </w:divBdr>
        </w:div>
        <w:div w:id="924648223">
          <w:marLeft w:val="547"/>
          <w:marRight w:val="0"/>
          <w:marTop w:val="0"/>
          <w:marBottom w:val="0"/>
          <w:divBdr>
            <w:top w:val="none" w:sz="0" w:space="0" w:color="auto"/>
            <w:left w:val="none" w:sz="0" w:space="0" w:color="auto"/>
            <w:bottom w:val="none" w:sz="0" w:space="0" w:color="auto"/>
            <w:right w:val="none" w:sz="0" w:space="0" w:color="auto"/>
          </w:divBdr>
        </w:div>
        <w:div w:id="1108542544">
          <w:marLeft w:val="547"/>
          <w:marRight w:val="0"/>
          <w:marTop w:val="0"/>
          <w:marBottom w:val="0"/>
          <w:divBdr>
            <w:top w:val="none" w:sz="0" w:space="0" w:color="auto"/>
            <w:left w:val="none" w:sz="0" w:space="0" w:color="auto"/>
            <w:bottom w:val="none" w:sz="0" w:space="0" w:color="auto"/>
            <w:right w:val="none" w:sz="0" w:space="0" w:color="auto"/>
          </w:divBdr>
        </w:div>
        <w:div w:id="639849521">
          <w:marLeft w:val="547"/>
          <w:marRight w:val="0"/>
          <w:marTop w:val="0"/>
          <w:marBottom w:val="0"/>
          <w:divBdr>
            <w:top w:val="none" w:sz="0" w:space="0" w:color="auto"/>
            <w:left w:val="none" w:sz="0" w:space="0" w:color="auto"/>
            <w:bottom w:val="none" w:sz="0" w:space="0" w:color="auto"/>
            <w:right w:val="none" w:sz="0" w:space="0" w:color="auto"/>
          </w:divBdr>
        </w:div>
        <w:div w:id="109008497">
          <w:marLeft w:val="547"/>
          <w:marRight w:val="0"/>
          <w:marTop w:val="0"/>
          <w:marBottom w:val="0"/>
          <w:divBdr>
            <w:top w:val="none" w:sz="0" w:space="0" w:color="auto"/>
            <w:left w:val="none" w:sz="0" w:space="0" w:color="auto"/>
            <w:bottom w:val="none" w:sz="0" w:space="0" w:color="auto"/>
            <w:right w:val="none" w:sz="0" w:space="0" w:color="auto"/>
          </w:divBdr>
        </w:div>
      </w:divsChild>
    </w:div>
    <w:div w:id="1578436894">
      <w:bodyDiv w:val="1"/>
      <w:marLeft w:val="0"/>
      <w:marRight w:val="0"/>
      <w:marTop w:val="0"/>
      <w:marBottom w:val="0"/>
      <w:divBdr>
        <w:top w:val="none" w:sz="0" w:space="0" w:color="auto"/>
        <w:left w:val="none" w:sz="0" w:space="0" w:color="auto"/>
        <w:bottom w:val="none" w:sz="0" w:space="0" w:color="auto"/>
        <w:right w:val="none" w:sz="0" w:space="0" w:color="auto"/>
      </w:divBdr>
    </w:div>
    <w:div w:id="189681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2.jpg"/><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basis.lan\amsterdam\EC\4%20Bedrijvigheid\44%20Detailhandel\441%20Detailhandelsbeleid\Detailhandelsbeleid%202016-2022\achtergrondinformatie\Data%20detailhandel-winkelgebieden\koopkrachtbindinggrafieken%20versie%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Koopkrachtbinding Amsterdam 2006-2016</a:t>
            </a:r>
          </a:p>
        </c:rich>
      </c:tx>
      <c:layout>
        <c:manualLayout>
          <c:xMode val="edge"/>
          <c:yMode val="edge"/>
          <c:x val="8.0462567478958275E-2"/>
          <c:y val="3.0311494082107662E-2"/>
        </c:manualLayout>
      </c:layout>
      <c:overlay val="0"/>
    </c:title>
    <c:autoTitleDeleted val="0"/>
    <c:plotArea>
      <c:layout/>
      <c:barChart>
        <c:barDir val="col"/>
        <c:grouping val="clustered"/>
        <c:varyColors val="0"/>
        <c:ser>
          <c:idx val="0"/>
          <c:order val="0"/>
          <c:tx>
            <c:strRef>
              <c:f>Blad1!$B$5:$B$6</c:f>
              <c:strCache>
                <c:ptCount val="1"/>
                <c:pt idx="0">
                  <c:v>dagelijkse goederen 2006</c:v>
                </c:pt>
              </c:strCache>
            </c:strRef>
          </c:tx>
          <c:spPr>
            <a:solidFill>
              <a:srgbClr val="FF0000"/>
            </a:solidFill>
          </c:spPr>
          <c:invertIfNegative val="0"/>
          <c:cat>
            <c:strRef>
              <c:f>Blad1!$A$7:$A$14</c:f>
              <c:strCache>
                <c:ptCount val="8"/>
                <c:pt idx="0">
                  <c:v>Centrum</c:v>
                </c:pt>
                <c:pt idx="1">
                  <c:v>West</c:v>
                </c:pt>
                <c:pt idx="2">
                  <c:v>NW</c:v>
                </c:pt>
                <c:pt idx="3">
                  <c:v>Zuid</c:v>
                </c:pt>
                <c:pt idx="4">
                  <c:v>Oost</c:v>
                </c:pt>
                <c:pt idx="5">
                  <c:v>Noord</c:v>
                </c:pt>
                <c:pt idx="6">
                  <c:v>ZO</c:v>
                </c:pt>
                <c:pt idx="7">
                  <c:v>Amsterdam totaal</c:v>
                </c:pt>
              </c:strCache>
            </c:strRef>
          </c:cat>
          <c:val>
            <c:numRef>
              <c:f>Blad1!$B$7:$B$14</c:f>
              <c:numCache>
                <c:formatCode>General</c:formatCode>
                <c:ptCount val="8"/>
                <c:pt idx="0">
                  <c:v>75</c:v>
                </c:pt>
                <c:pt idx="1">
                  <c:v>84</c:v>
                </c:pt>
                <c:pt idx="2">
                  <c:v>85</c:v>
                </c:pt>
                <c:pt idx="3">
                  <c:v>92</c:v>
                </c:pt>
                <c:pt idx="4">
                  <c:v>82</c:v>
                </c:pt>
                <c:pt idx="5">
                  <c:v>84</c:v>
                </c:pt>
                <c:pt idx="6">
                  <c:v>81</c:v>
                </c:pt>
                <c:pt idx="7">
                  <c:v>96</c:v>
                </c:pt>
              </c:numCache>
            </c:numRef>
          </c:val>
        </c:ser>
        <c:ser>
          <c:idx val="1"/>
          <c:order val="1"/>
          <c:tx>
            <c:strRef>
              <c:f>Blad1!$C$5:$C$6</c:f>
              <c:strCache>
                <c:ptCount val="1"/>
                <c:pt idx="0">
                  <c:v>dagelijkse goederen 2016</c:v>
                </c:pt>
              </c:strCache>
            </c:strRef>
          </c:tx>
          <c:spPr>
            <a:solidFill>
              <a:srgbClr val="FF7C80">
                <a:alpha val="74902"/>
              </a:srgbClr>
            </a:solidFill>
          </c:spPr>
          <c:invertIfNegative val="0"/>
          <c:cat>
            <c:strRef>
              <c:f>Blad1!$A$7:$A$14</c:f>
              <c:strCache>
                <c:ptCount val="8"/>
                <c:pt idx="0">
                  <c:v>Centrum</c:v>
                </c:pt>
                <c:pt idx="1">
                  <c:v>West</c:v>
                </c:pt>
                <c:pt idx="2">
                  <c:v>NW</c:v>
                </c:pt>
                <c:pt idx="3">
                  <c:v>Zuid</c:v>
                </c:pt>
                <c:pt idx="4">
                  <c:v>Oost</c:v>
                </c:pt>
                <c:pt idx="5">
                  <c:v>Noord</c:v>
                </c:pt>
                <c:pt idx="6">
                  <c:v>ZO</c:v>
                </c:pt>
                <c:pt idx="7">
                  <c:v>Amsterdam totaal</c:v>
                </c:pt>
              </c:strCache>
            </c:strRef>
          </c:cat>
          <c:val>
            <c:numRef>
              <c:f>Blad1!$C$7:$C$14</c:f>
              <c:numCache>
                <c:formatCode>0</c:formatCode>
                <c:ptCount val="8"/>
                <c:pt idx="0">
                  <c:v>81.078922345175016</c:v>
                </c:pt>
                <c:pt idx="1">
                  <c:v>81.9012288685974</c:v>
                </c:pt>
                <c:pt idx="2">
                  <c:v>85.84807898427178</c:v>
                </c:pt>
                <c:pt idx="3">
                  <c:v>90.617206755151074</c:v>
                </c:pt>
                <c:pt idx="4">
                  <c:v>82.538886300255257</c:v>
                </c:pt>
                <c:pt idx="5">
                  <c:v>87.214915985578088</c:v>
                </c:pt>
                <c:pt idx="6">
                  <c:v>79.202397425066408</c:v>
                </c:pt>
                <c:pt idx="7">
                  <c:v>94.861451411036356</c:v>
                </c:pt>
              </c:numCache>
            </c:numRef>
          </c:val>
        </c:ser>
        <c:ser>
          <c:idx val="2"/>
          <c:order val="2"/>
          <c:tx>
            <c:strRef>
              <c:f>Blad1!$D$5:$D$6</c:f>
              <c:strCache>
                <c:ptCount val="1"/>
                <c:pt idx="0">
                  <c:v>niet-dagelijkse goederen 2006</c:v>
                </c:pt>
              </c:strCache>
            </c:strRef>
          </c:tx>
          <c:spPr>
            <a:solidFill>
              <a:schemeClr val="tx1">
                <a:lumMod val="65000"/>
                <a:lumOff val="35000"/>
              </a:schemeClr>
            </a:solidFill>
          </c:spPr>
          <c:invertIfNegative val="0"/>
          <c:cat>
            <c:strRef>
              <c:f>Blad1!$A$7:$A$14</c:f>
              <c:strCache>
                <c:ptCount val="8"/>
                <c:pt idx="0">
                  <c:v>Centrum</c:v>
                </c:pt>
                <c:pt idx="1">
                  <c:v>West</c:v>
                </c:pt>
                <c:pt idx="2">
                  <c:v>NW</c:v>
                </c:pt>
                <c:pt idx="3">
                  <c:v>Zuid</c:v>
                </c:pt>
                <c:pt idx="4">
                  <c:v>Oost</c:v>
                </c:pt>
                <c:pt idx="5">
                  <c:v>Noord</c:v>
                </c:pt>
                <c:pt idx="6">
                  <c:v>ZO</c:v>
                </c:pt>
                <c:pt idx="7">
                  <c:v>Amsterdam totaal</c:v>
                </c:pt>
              </c:strCache>
            </c:strRef>
          </c:cat>
          <c:val>
            <c:numRef>
              <c:f>Blad1!$D$7:$D$14</c:f>
              <c:numCache>
                <c:formatCode>General</c:formatCode>
                <c:ptCount val="8"/>
                <c:pt idx="0">
                  <c:v>62</c:v>
                </c:pt>
                <c:pt idx="1">
                  <c:v>43</c:v>
                </c:pt>
                <c:pt idx="2">
                  <c:v>56</c:v>
                </c:pt>
                <c:pt idx="3">
                  <c:v>51</c:v>
                </c:pt>
                <c:pt idx="4">
                  <c:v>41</c:v>
                </c:pt>
                <c:pt idx="5">
                  <c:v>66</c:v>
                </c:pt>
                <c:pt idx="6">
                  <c:v>64</c:v>
                </c:pt>
                <c:pt idx="7">
                  <c:v>87</c:v>
                </c:pt>
              </c:numCache>
            </c:numRef>
          </c:val>
        </c:ser>
        <c:ser>
          <c:idx val="3"/>
          <c:order val="3"/>
          <c:tx>
            <c:strRef>
              <c:f>Blad1!$E$5:$E$6</c:f>
              <c:strCache>
                <c:ptCount val="1"/>
                <c:pt idx="0">
                  <c:v>niet-dagelijkse goederen 2016</c:v>
                </c:pt>
              </c:strCache>
            </c:strRef>
          </c:tx>
          <c:spPr>
            <a:solidFill>
              <a:schemeClr val="bg1">
                <a:lumMod val="75000"/>
              </a:schemeClr>
            </a:solidFill>
          </c:spPr>
          <c:invertIfNegative val="0"/>
          <c:cat>
            <c:strRef>
              <c:f>Blad1!$A$7:$A$14</c:f>
              <c:strCache>
                <c:ptCount val="8"/>
                <c:pt idx="0">
                  <c:v>Centrum</c:v>
                </c:pt>
                <c:pt idx="1">
                  <c:v>West</c:v>
                </c:pt>
                <c:pt idx="2">
                  <c:v>NW</c:v>
                </c:pt>
                <c:pt idx="3">
                  <c:v>Zuid</c:v>
                </c:pt>
                <c:pt idx="4">
                  <c:v>Oost</c:v>
                </c:pt>
                <c:pt idx="5">
                  <c:v>Noord</c:v>
                </c:pt>
                <c:pt idx="6">
                  <c:v>ZO</c:v>
                </c:pt>
                <c:pt idx="7">
                  <c:v>Amsterdam totaal</c:v>
                </c:pt>
              </c:strCache>
            </c:strRef>
          </c:cat>
          <c:val>
            <c:numRef>
              <c:f>Blad1!$E$7:$E$14</c:f>
              <c:numCache>
                <c:formatCode>0</c:formatCode>
                <c:ptCount val="8"/>
                <c:pt idx="0">
                  <c:v>44.565821910028951</c:v>
                </c:pt>
                <c:pt idx="1">
                  <c:v>31.902322063336914</c:v>
                </c:pt>
                <c:pt idx="2">
                  <c:v>40.425498848727308</c:v>
                </c:pt>
                <c:pt idx="3">
                  <c:v>34.367497288894398</c:v>
                </c:pt>
                <c:pt idx="4">
                  <c:v>33.439821851680811</c:v>
                </c:pt>
                <c:pt idx="5">
                  <c:v>51.469027228245608</c:v>
                </c:pt>
                <c:pt idx="6">
                  <c:v>56.721577444198559</c:v>
                </c:pt>
                <c:pt idx="7">
                  <c:v>69.715270679693646</c:v>
                </c:pt>
              </c:numCache>
            </c:numRef>
          </c:val>
        </c:ser>
        <c:dLbls>
          <c:showLegendKey val="0"/>
          <c:showVal val="0"/>
          <c:showCatName val="0"/>
          <c:showSerName val="0"/>
          <c:showPercent val="0"/>
          <c:showBubbleSize val="0"/>
        </c:dLbls>
        <c:gapWidth val="150"/>
        <c:axId val="64066688"/>
        <c:axId val="64068224"/>
      </c:barChart>
      <c:catAx>
        <c:axId val="64066688"/>
        <c:scaling>
          <c:orientation val="minMax"/>
        </c:scaling>
        <c:delete val="0"/>
        <c:axPos val="b"/>
        <c:numFmt formatCode="General" sourceLinked="1"/>
        <c:majorTickMark val="out"/>
        <c:minorTickMark val="none"/>
        <c:tickLblPos val="nextTo"/>
        <c:txPr>
          <a:bodyPr/>
          <a:lstStyle/>
          <a:p>
            <a:pPr>
              <a:defRPr sz="800" baseline="0"/>
            </a:pPr>
            <a:endParaRPr lang="nl-NL"/>
          </a:p>
        </c:txPr>
        <c:crossAx val="64068224"/>
        <c:crosses val="autoZero"/>
        <c:auto val="1"/>
        <c:lblAlgn val="ctr"/>
        <c:lblOffset val="100"/>
        <c:noMultiLvlLbl val="0"/>
      </c:catAx>
      <c:valAx>
        <c:axId val="64068224"/>
        <c:scaling>
          <c:orientation val="minMax"/>
        </c:scaling>
        <c:delete val="0"/>
        <c:axPos val="l"/>
        <c:majorGridlines/>
        <c:numFmt formatCode="General" sourceLinked="1"/>
        <c:majorTickMark val="out"/>
        <c:minorTickMark val="none"/>
        <c:tickLblPos val="nextTo"/>
        <c:crossAx val="64066688"/>
        <c:crosses val="autoZero"/>
        <c:crossBetween val="between"/>
      </c:valAx>
    </c:plotArea>
    <c:legend>
      <c:legendPos val="r"/>
      <c:layout>
        <c:manualLayout>
          <c:xMode val="edge"/>
          <c:yMode val="edge"/>
          <c:x val="0.63959083966241081"/>
          <c:y val="0.35646372505323626"/>
          <c:w val="0.34541834314016329"/>
          <c:h val="0.33715006634328842"/>
        </c:manualLayout>
      </c:layout>
      <c:overlay val="0"/>
      <c:txPr>
        <a:bodyPr/>
        <a:lstStyle/>
        <a:p>
          <a:pPr>
            <a:defRPr sz="800" baseline="0"/>
          </a:pPr>
          <a:endParaRPr lang="nl-NL"/>
        </a:p>
      </c:txPr>
    </c:legend>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B6E75-1D55-4144-8778-45240AF3E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B49E12A9.dotm</Template>
  <TotalTime>36</TotalTime>
  <Pages>17</Pages>
  <Words>6140</Words>
  <Characters>33771</Characters>
  <Application>Microsoft Office Word</Application>
  <DocSecurity>0</DocSecurity>
  <Lines>281</Lines>
  <Paragraphs>79</Paragraphs>
  <ScaleCrop>false</ScaleCrop>
  <HeadingPairs>
    <vt:vector size="2" baseType="variant">
      <vt:variant>
        <vt:lpstr>Titel</vt:lpstr>
      </vt:variant>
      <vt:variant>
        <vt:i4>1</vt:i4>
      </vt:variant>
    </vt:vector>
  </HeadingPairs>
  <TitlesOfParts>
    <vt:vector size="1" baseType="lpstr">
      <vt:lpstr/>
    </vt:vector>
  </TitlesOfParts>
  <Company>Gemeente Amsterdam</Company>
  <LinksUpToDate>false</LinksUpToDate>
  <CharactersWithSpaces>39832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Boerhorst Peter</dc:creator>
  <cp:lastModifiedBy>Stevens, Undine</cp:lastModifiedBy>
  <cp:revision>15</cp:revision>
  <cp:lastPrinted>2017-08-14T13:13:00Z</cp:lastPrinted>
  <dcterms:created xsi:type="dcterms:W3CDTF">2017-09-20T12:17:00Z</dcterms:created>
  <dcterms:modified xsi:type="dcterms:W3CDTF">2017-09-20T12:53:00Z</dcterms:modified>
</cp:coreProperties>
</file>